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2045C" w14:textId="77777777" w:rsidR="00F50FE3" w:rsidRDefault="00F50FE3"/>
    <w:p w14:paraId="3CB913A5" w14:textId="24322726" w:rsidR="00461F99" w:rsidRDefault="007B1C20" w:rsidP="00461F99">
      <w:pPr>
        <w:pStyle w:val="Heading2"/>
        <w:rPr>
          <w:u w:val="single"/>
        </w:rPr>
      </w:pPr>
      <w:r w:rsidRPr="002212F2">
        <w:rPr>
          <w:u w:val="single"/>
        </w:rPr>
        <w:t xml:space="preserve">Alternative Provision </w:t>
      </w:r>
      <w:r w:rsidR="00F728FA" w:rsidRPr="002212F2">
        <w:rPr>
          <w:u w:val="single"/>
        </w:rPr>
        <w:t>Monitoring</w:t>
      </w:r>
      <w:r w:rsidRPr="002212F2">
        <w:rPr>
          <w:u w:val="single"/>
        </w:rPr>
        <w:t xml:space="preserve"> </w:t>
      </w:r>
      <w:r w:rsidR="00F728FA" w:rsidRPr="002212F2">
        <w:rPr>
          <w:u w:val="single"/>
        </w:rPr>
        <w:t>(before a pupil can start)</w:t>
      </w:r>
    </w:p>
    <w:p w14:paraId="2EB633AA" w14:textId="6AEF66BE" w:rsidR="001971FF" w:rsidRPr="005B7E84" w:rsidRDefault="005B7E84" w:rsidP="001971FF">
      <w:pPr>
        <w:rPr>
          <w:i/>
          <w:iCs/>
          <w:lang w:eastAsia="en-GB"/>
        </w:rPr>
      </w:pPr>
      <w:r>
        <w:rPr>
          <w:i/>
          <w:iCs/>
          <w:lang w:eastAsia="en-GB"/>
        </w:rPr>
        <w:t>Please note that t</w:t>
      </w:r>
      <w:r w:rsidR="00461F99" w:rsidRPr="005B7E84">
        <w:rPr>
          <w:i/>
          <w:iCs/>
          <w:lang w:eastAsia="en-GB"/>
        </w:rPr>
        <w:t xml:space="preserve">his form is designed predominantly for unregistered alternative provision, but </w:t>
      </w:r>
      <w:r w:rsidR="008F18AA">
        <w:rPr>
          <w:i/>
          <w:iCs/>
          <w:lang w:eastAsia="en-GB"/>
        </w:rPr>
        <w:t>schools should consider using</w:t>
      </w:r>
      <w:r w:rsidR="00461F99" w:rsidRPr="005B7E84">
        <w:rPr>
          <w:i/>
          <w:iCs/>
          <w:lang w:eastAsia="en-GB"/>
        </w:rPr>
        <w:t xml:space="preserve"> sections of this form to ascertain the suitability of </w:t>
      </w:r>
      <w:r w:rsidRPr="005B7E84">
        <w:rPr>
          <w:i/>
          <w:iCs/>
          <w:lang w:eastAsia="en-GB"/>
        </w:rPr>
        <w:t>registered schools, such as the Primary PRU</w:t>
      </w:r>
      <w:r>
        <w:rPr>
          <w:i/>
          <w:iCs/>
          <w:lang w:eastAsia="en-GB"/>
        </w:rPr>
        <w:t>, when a child remains on your role</w:t>
      </w:r>
      <w:r w:rsidR="008F18AA">
        <w:rPr>
          <w:i/>
          <w:iCs/>
          <w:lang w:eastAsia="en-GB"/>
        </w:rPr>
        <w:t>. The recommended sections have been shaded</w:t>
      </w:r>
      <w:r w:rsidR="001971FF">
        <w:rPr>
          <w:i/>
          <w:iCs/>
          <w:lang w:eastAsia="en-GB"/>
        </w:rPr>
        <w:t xml:space="preserve"> for clarity.</w:t>
      </w:r>
      <w:r w:rsidR="00DC49E5">
        <w:rPr>
          <w:i/>
          <w:iCs/>
          <w:lang w:eastAsia="en-GB"/>
        </w:rPr>
        <w:t xml:space="preserve"> This form should also be adapted to </w:t>
      </w:r>
      <w:r w:rsidR="00B408D5">
        <w:rPr>
          <w:i/>
          <w:iCs/>
          <w:lang w:eastAsia="en-GB"/>
        </w:rPr>
        <w:t>monitor any tutoring provision.</w:t>
      </w:r>
    </w:p>
    <w:p w14:paraId="23635BD9" w14:textId="77777777" w:rsidR="001971FF" w:rsidRDefault="001971FF" w:rsidP="008C17D9">
      <w:pPr>
        <w:rPr>
          <w:i/>
          <w:iCs/>
          <w:lang w:eastAsia="en-GB"/>
        </w:rPr>
      </w:pPr>
    </w:p>
    <w:p w14:paraId="10BFF112" w14:textId="46F0EA8F" w:rsidR="008C17D9" w:rsidRPr="001971FF" w:rsidRDefault="008C17D9" w:rsidP="008C17D9">
      <w:pPr>
        <w:rPr>
          <w:i/>
          <w:iCs/>
          <w:lang w:eastAsia="en-GB"/>
        </w:rPr>
      </w:pPr>
      <w:r w:rsidRPr="001971FF">
        <w:rPr>
          <w:i/>
          <w:iCs/>
          <w:lang w:eastAsia="en-GB"/>
        </w:rPr>
        <w:t>Schools should request c</w:t>
      </w:r>
      <w:r w:rsidR="00394A8E" w:rsidRPr="001971FF">
        <w:rPr>
          <w:i/>
          <w:iCs/>
          <w:lang w:eastAsia="en-GB"/>
        </w:rPr>
        <w:t xml:space="preserve">opies of the documents highlighted below and scrutinise them, returning to the </w:t>
      </w:r>
      <w:r w:rsidR="005E237A" w:rsidRPr="001971FF">
        <w:rPr>
          <w:i/>
          <w:iCs/>
          <w:lang w:eastAsia="en-GB"/>
        </w:rPr>
        <w:t>setting</w:t>
      </w:r>
      <w:r w:rsidR="00394A8E" w:rsidRPr="001971FF">
        <w:rPr>
          <w:i/>
          <w:iCs/>
          <w:lang w:eastAsia="en-GB"/>
        </w:rPr>
        <w:t xml:space="preserve"> with any concerns or queries.</w:t>
      </w:r>
    </w:p>
    <w:p w14:paraId="214F5D75" w14:textId="6D8F7A71" w:rsidR="009B0AF0" w:rsidRDefault="009B0AF0" w:rsidP="00F728FA">
      <w:pPr>
        <w:pStyle w:val="Heading2"/>
      </w:pPr>
      <w:r w:rsidRPr="00F728FA">
        <w:rPr>
          <w:sz w:val="24"/>
          <w:szCs w:val="24"/>
        </w:rPr>
        <w:t>Name</w:t>
      </w:r>
      <w:r w:rsidR="00F728FA" w:rsidRPr="00F728FA">
        <w:rPr>
          <w:sz w:val="24"/>
          <w:szCs w:val="24"/>
        </w:rPr>
        <w:t xml:space="preserve"> of AP</w:t>
      </w:r>
      <w:r w:rsidRPr="00F728FA">
        <w:rPr>
          <w:sz w:val="24"/>
          <w:szCs w:val="24"/>
        </w:rPr>
        <w:t>:</w:t>
      </w:r>
      <w:r w:rsidRPr="00F728FA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F49D0">
        <w:rPr>
          <w:sz w:val="24"/>
          <w:szCs w:val="24"/>
        </w:rPr>
        <w:t>Date:</w:t>
      </w:r>
    </w:p>
    <w:p w14:paraId="1401ADD3" w14:textId="26F136EA" w:rsidR="00F728FA" w:rsidRPr="00F728FA" w:rsidRDefault="00F728FA" w:rsidP="00F728FA">
      <w:pPr>
        <w:rPr>
          <w:b/>
          <w:bCs w:val="0"/>
          <w:lang w:eastAsia="en-GB"/>
        </w:rPr>
      </w:pPr>
      <w:r>
        <w:rPr>
          <w:b/>
          <w:bCs w:val="0"/>
          <w:lang w:eastAsia="en-GB"/>
        </w:rPr>
        <w:t>Name(s) of r</w:t>
      </w:r>
      <w:r w:rsidR="009B0AF0" w:rsidRPr="00F728FA">
        <w:rPr>
          <w:b/>
          <w:bCs w:val="0"/>
          <w:lang w:eastAsia="en-GB"/>
        </w:rPr>
        <w:t>eviewer:</w:t>
      </w:r>
      <w:r w:rsidR="007F49D0">
        <w:rPr>
          <w:b/>
          <w:bCs w:val="0"/>
          <w:lang w:eastAsia="en-GB"/>
        </w:rPr>
        <w:tab/>
      </w:r>
      <w:r w:rsidR="007F49D0">
        <w:rPr>
          <w:b/>
          <w:bCs w:val="0"/>
          <w:lang w:eastAsia="en-GB"/>
        </w:rPr>
        <w:tab/>
      </w:r>
      <w:r w:rsidR="007F49D0">
        <w:rPr>
          <w:b/>
          <w:bCs w:val="0"/>
          <w:lang w:eastAsia="en-GB"/>
        </w:rPr>
        <w:tab/>
      </w:r>
      <w:r w:rsidR="007F49D0">
        <w:rPr>
          <w:b/>
          <w:bCs w:val="0"/>
          <w:lang w:eastAsia="en-GB"/>
        </w:rPr>
        <w:tab/>
      </w:r>
      <w:r w:rsidR="007F49D0">
        <w:rPr>
          <w:b/>
          <w:bCs w:val="0"/>
          <w:lang w:eastAsia="en-GB"/>
        </w:rPr>
        <w:tab/>
      </w:r>
      <w:r w:rsidR="007F49D0">
        <w:rPr>
          <w:b/>
          <w:bCs w:val="0"/>
          <w:lang w:eastAsia="en-GB"/>
        </w:rPr>
        <w:tab/>
      </w:r>
      <w:r w:rsidR="007F49D0">
        <w:rPr>
          <w:b/>
          <w:bCs w:val="0"/>
          <w:lang w:eastAsia="en-GB"/>
        </w:rPr>
        <w:tab/>
      </w:r>
      <w:r w:rsidR="007F49D0">
        <w:rPr>
          <w:b/>
          <w:bCs w:val="0"/>
          <w:lang w:eastAsia="en-GB"/>
        </w:rPr>
        <w:tab/>
        <w:t>Name of Pupil and year group: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567"/>
        <w:gridCol w:w="567"/>
        <w:gridCol w:w="8505"/>
      </w:tblGrid>
      <w:tr w:rsidR="009B0AF0" w14:paraId="358DF964" w14:textId="77777777" w:rsidTr="00DA3B72">
        <w:trPr>
          <w:tblHeader/>
        </w:trPr>
        <w:tc>
          <w:tcPr>
            <w:tcW w:w="5665" w:type="dxa"/>
            <w:shd w:val="clear" w:color="auto" w:fill="E2EFD9" w:themeFill="accent6" w:themeFillTint="33"/>
          </w:tcPr>
          <w:p w14:paraId="54942DAB" w14:textId="21620AC9" w:rsidR="009B0AF0" w:rsidRPr="0005223F" w:rsidRDefault="0005223F" w:rsidP="00A47468">
            <w:pPr>
              <w:rPr>
                <w:b/>
                <w:bCs w:val="0"/>
                <w:lang w:eastAsia="en-GB"/>
              </w:rPr>
            </w:pPr>
            <w:r w:rsidRPr="0005223F">
              <w:rPr>
                <w:b/>
                <w:bCs w:val="0"/>
                <w:lang w:eastAsia="en-GB"/>
              </w:rPr>
              <w:t xml:space="preserve">Safeguarding 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E2EFD9" w:themeFill="accent6" w:themeFillTint="33"/>
          </w:tcPr>
          <w:p w14:paraId="53A8D296" w14:textId="77777777" w:rsidR="009B0AF0" w:rsidRPr="00B30B7F" w:rsidRDefault="009B0AF0" w:rsidP="00A47468">
            <w:pPr>
              <w:rPr>
                <w:lang w:eastAsia="en-GB"/>
              </w:rPr>
            </w:pPr>
            <w:r w:rsidRPr="00B30B7F">
              <w:rPr>
                <w:lang w:eastAsia="en-GB"/>
              </w:rPr>
              <w:t>Yes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E2EFD9" w:themeFill="accent6" w:themeFillTint="33"/>
          </w:tcPr>
          <w:p w14:paraId="0EA399B0" w14:textId="77777777" w:rsidR="009B0AF0" w:rsidRPr="00B30B7F" w:rsidRDefault="009B0AF0" w:rsidP="00A47468">
            <w:pPr>
              <w:rPr>
                <w:lang w:eastAsia="en-GB"/>
              </w:rPr>
            </w:pPr>
            <w:r w:rsidRPr="00B30B7F">
              <w:rPr>
                <w:lang w:eastAsia="en-GB"/>
              </w:rPr>
              <w:t>No</w:t>
            </w:r>
          </w:p>
        </w:tc>
        <w:tc>
          <w:tcPr>
            <w:tcW w:w="8505" w:type="dxa"/>
            <w:shd w:val="clear" w:color="auto" w:fill="E2EFD9" w:themeFill="accent6" w:themeFillTint="33"/>
          </w:tcPr>
          <w:p w14:paraId="354BBC92" w14:textId="35DF4B1F" w:rsidR="009B0AF0" w:rsidRPr="00B30B7F" w:rsidRDefault="009B0AF0" w:rsidP="00A47468">
            <w:pPr>
              <w:rPr>
                <w:lang w:eastAsia="en-GB"/>
              </w:rPr>
            </w:pPr>
            <w:r w:rsidRPr="00B30B7F">
              <w:rPr>
                <w:lang w:eastAsia="en-GB"/>
              </w:rPr>
              <w:t>Comment</w:t>
            </w:r>
            <w:r w:rsidR="005B0728">
              <w:rPr>
                <w:lang w:eastAsia="en-GB"/>
              </w:rPr>
              <w:t>s</w:t>
            </w:r>
          </w:p>
        </w:tc>
      </w:tr>
      <w:tr w:rsidR="009B0AF0" w14:paraId="24EC8426" w14:textId="77777777" w:rsidTr="001971FF">
        <w:tc>
          <w:tcPr>
            <w:tcW w:w="5665" w:type="dxa"/>
            <w:shd w:val="clear" w:color="auto" w:fill="E2EFD9" w:themeFill="accent6" w:themeFillTint="33"/>
          </w:tcPr>
          <w:p w14:paraId="22A54EB1" w14:textId="7BD1D869" w:rsidR="009B0AF0" w:rsidRDefault="00940A32" w:rsidP="00A47468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Is the provision Ofsted registered? 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3AC89C37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3D1DC17F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0C63E4BD" w14:textId="77777777" w:rsidR="00940A32" w:rsidRPr="005B0728" w:rsidRDefault="00940A32" w:rsidP="00101C93">
            <w:pPr>
              <w:rPr>
                <w:b/>
                <w:bCs w:val="0"/>
                <w:lang w:eastAsia="en-GB"/>
              </w:rPr>
            </w:pPr>
            <w:r w:rsidRPr="005B0728">
              <w:rPr>
                <w:b/>
                <w:bCs w:val="0"/>
                <w:lang w:eastAsia="en-GB"/>
              </w:rPr>
              <w:t>If yes</w:t>
            </w:r>
            <w:r w:rsidR="00101C93" w:rsidRPr="005B0728">
              <w:rPr>
                <w:b/>
                <w:bCs w:val="0"/>
                <w:lang w:eastAsia="en-GB"/>
              </w:rPr>
              <w:t>:</w:t>
            </w:r>
          </w:p>
          <w:p w14:paraId="6AA2CB1D" w14:textId="77777777" w:rsidR="00101C93" w:rsidRDefault="00101C93" w:rsidP="00101C93">
            <w:pPr>
              <w:rPr>
                <w:lang w:eastAsia="en-GB"/>
              </w:rPr>
            </w:pPr>
            <w:r>
              <w:rPr>
                <w:lang w:eastAsia="en-GB"/>
              </w:rPr>
              <w:t>URN:</w:t>
            </w:r>
          </w:p>
          <w:p w14:paraId="127F6B80" w14:textId="7707A856" w:rsidR="00101C93" w:rsidRDefault="00101C93" w:rsidP="00101C93">
            <w:pPr>
              <w:rPr>
                <w:lang w:eastAsia="en-GB"/>
              </w:rPr>
            </w:pPr>
            <w:r>
              <w:rPr>
                <w:lang w:eastAsia="en-GB"/>
              </w:rPr>
              <w:t>Ofsted Grading:</w:t>
            </w:r>
          </w:p>
          <w:p w14:paraId="2455C45D" w14:textId="33E8498F" w:rsidR="00101C93" w:rsidRDefault="00101C93" w:rsidP="00101C93">
            <w:pPr>
              <w:rPr>
                <w:lang w:eastAsia="en-GB"/>
              </w:rPr>
            </w:pPr>
            <w:r>
              <w:rPr>
                <w:lang w:eastAsia="en-GB"/>
              </w:rPr>
              <w:t>Date of Inspection:</w:t>
            </w:r>
          </w:p>
          <w:p w14:paraId="715AC777" w14:textId="7FE2EF72" w:rsidR="005B0728" w:rsidRDefault="005B0728" w:rsidP="00101C93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Key areas </w:t>
            </w:r>
            <w:r w:rsidR="002212F2">
              <w:rPr>
                <w:lang w:eastAsia="en-GB"/>
              </w:rPr>
              <w:t>to improve:</w:t>
            </w:r>
          </w:p>
          <w:p w14:paraId="399504F9" w14:textId="4A658691" w:rsidR="005B0728" w:rsidRPr="005B0728" w:rsidRDefault="005B0728" w:rsidP="00101C93">
            <w:pPr>
              <w:rPr>
                <w:b/>
                <w:bCs w:val="0"/>
                <w:i/>
                <w:iCs/>
                <w:lang w:eastAsia="en-GB"/>
              </w:rPr>
            </w:pPr>
            <w:r w:rsidRPr="005B0728">
              <w:rPr>
                <w:b/>
                <w:bCs w:val="0"/>
                <w:i/>
                <w:iCs/>
                <w:lang w:eastAsia="en-GB"/>
              </w:rPr>
              <w:t>If no, complete row below</w:t>
            </w:r>
          </w:p>
        </w:tc>
      </w:tr>
      <w:tr w:rsidR="00707570" w14:paraId="5DFF1890" w14:textId="77777777" w:rsidTr="006B629B">
        <w:tc>
          <w:tcPr>
            <w:tcW w:w="5665" w:type="dxa"/>
          </w:tcPr>
          <w:p w14:paraId="4B064903" w14:textId="603B7EBF" w:rsidR="00C31F38" w:rsidRDefault="00172C74" w:rsidP="00A47468">
            <w:pPr>
              <w:rPr>
                <w:lang w:eastAsia="en-GB"/>
              </w:rPr>
            </w:pPr>
            <w:r>
              <w:rPr>
                <w:lang w:eastAsia="en-GB"/>
              </w:rPr>
              <w:t>If it is unregistered provision, have you checked that it is not operating as an illegal school</w:t>
            </w:r>
            <w:r w:rsidR="00FF5071">
              <w:rPr>
                <w:lang w:eastAsia="en-GB"/>
              </w:rPr>
              <w:t>?</w:t>
            </w:r>
          </w:p>
          <w:p w14:paraId="5B227C46" w14:textId="613861A1" w:rsidR="00270D07" w:rsidRPr="00B408D5" w:rsidRDefault="00B04156" w:rsidP="00A47468">
            <w:pPr>
              <w:rPr>
                <w:i/>
                <w:iCs/>
                <w:lang w:eastAsia="en-GB"/>
              </w:rPr>
            </w:pPr>
            <w:r w:rsidRPr="00B408D5">
              <w:rPr>
                <w:i/>
                <w:iCs/>
                <w:lang w:eastAsia="en-GB"/>
              </w:rPr>
              <w:t>Not allowed to offer more than 2.5 days</w:t>
            </w:r>
            <w:r w:rsidR="00FD01F9" w:rsidRPr="00B408D5">
              <w:rPr>
                <w:i/>
                <w:iCs/>
                <w:lang w:eastAsia="en-GB"/>
              </w:rPr>
              <w:t xml:space="preserve"> per week</w:t>
            </w:r>
            <w:r w:rsidRPr="00B408D5">
              <w:rPr>
                <w:i/>
                <w:iCs/>
                <w:lang w:eastAsia="en-GB"/>
              </w:rPr>
              <w:t xml:space="preserve"> for</w:t>
            </w:r>
            <w:r w:rsidR="00270D07" w:rsidRPr="00B408D5">
              <w:rPr>
                <w:i/>
                <w:iCs/>
                <w:lang w:eastAsia="en-GB"/>
              </w:rPr>
              <w:t>:</w:t>
            </w:r>
          </w:p>
          <w:p w14:paraId="3A6FCA7F" w14:textId="713BF930" w:rsidR="00B04156" w:rsidRPr="00B408D5" w:rsidRDefault="00FD01F9" w:rsidP="00270D07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lang w:eastAsia="en-GB"/>
              </w:rPr>
            </w:pPr>
            <w:r w:rsidRPr="00B408D5">
              <w:rPr>
                <w:i/>
                <w:iCs/>
                <w:lang w:eastAsia="en-GB"/>
              </w:rPr>
              <w:t>5 or more students</w:t>
            </w:r>
            <w:r w:rsidR="00270D07" w:rsidRPr="00B408D5">
              <w:rPr>
                <w:i/>
                <w:iCs/>
                <w:lang w:eastAsia="en-GB"/>
              </w:rPr>
              <w:t xml:space="preserve"> OR</w:t>
            </w:r>
          </w:p>
          <w:p w14:paraId="24D38779" w14:textId="6C9DBA64" w:rsidR="00270D07" w:rsidRPr="00B408D5" w:rsidRDefault="00270D07" w:rsidP="00270D07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lang w:eastAsia="en-GB"/>
              </w:rPr>
            </w:pPr>
            <w:r w:rsidRPr="00B408D5">
              <w:rPr>
                <w:i/>
                <w:iCs/>
                <w:lang w:eastAsia="en-GB"/>
              </w:rPr>
              <w:t>1 LAC OR</w:t>
            </w:r>
          </w:p>
          <w:p w14:paraId="7AD1F666" w14:textId="25ABBE55" w:rsidR="00E458E9" w:rsidRPr="00B408D5" w:rsidRDefault="00270D07" w:rsidP="00E458E9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lang w:eastAsia="en-GB"/>
              </w:rPr>
            </w:pPr>
            <w:r w:rsidRPr="00B408D5">
              <w:rPr>
                <w:i/>
                <w:iCs/>
                <w:lang w:eastAsia="en-GB"/>
              </w:rPr>
              <w:t>1 EHCP</w:t>
            </w:r>
          </w:p>
          <w:p w14:paraId="72524760" w14:textId="7B55B01A" w:rsidR="006B629B" w:rsidRDefault="00E458E9" w:rsidP="00DE6E6A">
            <w:pPr>
              <w:rPr>
                <w:lang w:eastAsia="en-GB"/>
              </w:rPr>
            </w:pPr>
            <w:r>
              <w:rPr>
                <w:lang w:eastAsia="en-GB"/>
              </w:rPr>
              <w:t>Evidence of this check – email confirmation, timetables of other students, etc.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598926E2" w14:textId="77777777" w:rsidR="00707570" w:rsidRPr="00B30B7F" w:rsidRDefault="0070757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7DA5936D" w14:textId="77777777" w:rsidR="00707570" w:rsidRPr="00B30B7F" w:rsidRDefault="0070757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5415A8F1" w14:textId="77777777" w:rsidR="00707570" w:rsidRPr="005B0728" w:rsidRDefault="00707570" w:rsidP="00101C93">
            <w:pPr>
              <w:rPr>
                <w:b/>
                <w:bCs w:val="0"/>
                <w:lang w:eastAsia="en-GB"/>
              </w:rPr>
            </w:pPr>
          </w:p>
        </w:tc>
      </w:tr>
      <w:tr w:rsidR="009B0AF0" w:rsidRPr="00B30B7F" w14:paraId="00E91B2C" w14:textId="77777777" w:rsidTr="006B629B">
        <w:tc>
          <w:tcPr>
            <w:tcW w:w="5665" w:type="dxa"/>
          </w:tcPr>
          <w:p w14:paraId="5755E929" w14:textId="17F82043" w:rsidR="00582A6C" w:rsidRDefault="009B0AF0" w:rsidP="00582A6C">
            <w:pPr>
              <w:rPr>
                <w:lang w:eastAsia="en-GB"/>
              </w:rPr>
            </w:pPr>
            <w:r w:rsidRPr="00394A8E">
              <w:rPr>
                <w:b/>
                <w:bCs w:val="0"/>
                <w:highlight w:val="yellow"/>
                <w:lang w:eastAsia="en-GB"/>
              </w:rPr>
              <w:lastRenderedPageBreak/>
              <w:t xml:space="preserve">Single </w:t>
            </w:r>
            <w:r w:rsidR="00582A6C" w:rsidRPr="00394A8E">
              <w:rPr>
                <w:b/>
                <w:bCs w:val="0"/>
                <w:highlight w:val="yellow"/>
                <w:lang w:eastAsia="en-GB"/>
              </w:rPr>
              <w:t>Central Record</w:t>
            </w:r>
            <w:r w:rsidR="00582A6C">
              <w:rPr>
                <w:lang w:eastAsia="en-GB"/>
              </w:rPr>
              <w:t>, particularly for evidence of:</w:t>
            </w:r>
          </w:p>
          <w:p w14:paraId="0C10ABFE" w14:textId="088D8641" w:rsidR="00582A6C" w:rsidRDefault="0057432A" w:rsidP="00582A6C">
            <w:pPr>
              <w:pStyle w:val="ListParagraph"/>
              <w:numPr>
                <w:ilvl w:val="0"/>
                <w:numId w:val="6"/>
              </w:numPr>
              <w:rPr>
                <w:lang w:eastAsia="en-GB"/>
              </w:rPr>
            </w:pPr>
            <w:r>
              <w:rPr>
                <w:lang w:eastAsia="en-GB"/>
              </w:rPr>
              <w:t>Enhanced DBS</w:t>
            </w:r>
            <w:r w:rsidR="00B408D5">
              <w:rPr>
                <w:lang w:eastAsia="en-GB"/>
              </w:rPr>
              <w:t xml:space="preserve"> </w:t>
            </w:r>
            <w:r w:rsidR="00F15E74">
              <w:rPr>
                <w:lang w:eastAsia="en-GB"/>
              </w:rPr>
              <w:t>check</w:t>
            </w:r>
            <w:r>
              <w:rPr>
                <w:lang w:eastAsia="en-GB"/>
              </w:rPr>
              <w:t xml:space="preserve"> – number and date</w:t>
            </w:r>
          </w:p>
          <w:p w14:paraId="24A8A17A" w14:textId="57DD3318" w:rsidR="00E458E9" w:rsidRDefault="0057432A" w:rsidP="003F1404">
            <w:pPr>
              <w:pStyle w:val="ListParagraph"/>
              <w:numPr>
                <w:ilvl w:val="0"/>
                <w:numId w:val="6"/>
              </w:numPr>
              <w:rPr>
                <w:lang w:eastAsia="en-GB"/>
              </w:rPr>
            </w:pPr>
            <w:r>
              <w:rPr>
                <w:lang w:eastAsia="en-GB"/>
              </w:rPr>
              <w:t xml:space="preserve">Safer recruitment procedures, e.g. </w:t>
            </w:r>
            <w:r w:rsidR="00A11EFC">
              <w:rPr>
                <w:lang w:eastAsia="en-GB"/>
              </w:rPr>
              <w:t xml:space="preserve">barred list check, prohibition </w:t>
            </w:r>
            <w:r w:rsidR="00C405A8">
              <w:rPr>
                <w:lang w:eastAsia="en-GB"/>
              </w:rPr>
              <w:t xml:space="preserve">checks, evidence of </w:t>
            </w:r>
            <w:r w:rsidR="001B73BD">
              <w:rPr>
                <w:lang w:eastAsia="en-GB"/>
              </w:rPr>
              <w:t>having acceptable references</w:t>
            </w:r>
          </w:p>
          <w:p w14:paraId="7703083D" w14:textId="24FA6CE1" w:rsidR="00E458E9" w:rsidRDefault="00E458E9" w:rsidP="00E458E9">
            <w:pPr>
              <w:rPr>
                <w:lang w:eastAsia="en-GB"/>
              </w:rPr>
            </w:pPr>
            <w:r>
              <w:rPr>
                <w:lang w:eastAsia="en-GB"/>
              </w:rPr>
              <w:t>Check that the staff</w:t>
            </w:r>
            <w:r w:rsidR="00C31F38">
              <w:rPr>
                <w:lang w:eastAsia="en-GB"/>
              </w:rPr>
              <w:t xml:space="preserve"> (and volunteers)</w:t>
            </w:r>
            <w:r>
              <w:rPr>
                <w:lang w:eastAsia="en-GB"/>
              </w:rPr>
              <w:t xml:space="preserve"> working with the </w:t>
            </w:r>
            <w:r w:rsidR="00C31F38">
              <w:rPr>
                <w:lang w:eastAsia="en-GB"/>
              </w:rPr>
              <w:t xml:space="preserve">pupil </w:t>
            </w:r>
            <w:r>
              <w:rPr>
                <w:lang w:eastAsia="en-GB"/>
              </w:rPr>
              <w:t>are on the SCR – is it up to date?</w:t>
            </w:r>
          </w:p>
          <w:p w14:paraId="2096686B" w14:textId="14CB492C" w:rsidR="006B629B" w:rsidRPr="00904C96" w:rsidRDefault="00904C96" w:rsidP="005E237A">
            <w:pPr>
              <w:rPr>
                <w:i/>
                <w:iCs/>
                <w:lang w:eastAsia="en-GB"/>
              </w:rPr>
            </w:pPr>
            <w:r w:rsidRPr="00904C96">
              <w:rPr>
                <w:i/>
                <w:iCs/>
                <w:lang w:eastAsia="en-GB"/>
              </w:rPr>
              <w:t>If a copy will not be shared</w:t>
            </w:r>
            <w:r>
              <w:rPr>
                <w:i/>
                <w:iCs/>
                <w:lang w:eastAsia="en-GB"/>
              </w:rPr>
              <w:t xml:space="preserve"> for data protection reasons</w:t>
            </w:r>
            <w:r w:rsidRPr="00904C96">
              <w:rPr>
                <w:i/>
                <w:iCs/>
                <w:lang w:eastAsia="en-GB"/>
              </w:rPr>
              <w:t xml:space="preserve">, make sure the </w:t>
            </w:r>
            <w:r>
              <w:rPr>
                <w:i/>
                <w:iCs/>
                <w:lang w:eastAsia="en-GB"/>
              </w:rPr>
              <w:t>AP</w:t>
            </w:r>
            <w:r w:rsidRPr="00904C96">
              <w:rPr>
                <w:i/>
                <w:iCs/>
                <w:lang w:eastAsia="en-GB"/>
              </w:rPr>
              <w:t xml:space="preserve"> ha</w:t>
            </w:r>
            <w:r>
              <w:rPr>
                <w:i/>
                <w:iCs/>
                <w:lang w:eastAsia="en-GB"/>
              </w:rPr>
              <w:t>s</w:t>
            </w:r>
            <w:r w:rsidRPr="00904C96">
              <w:rPr>
                <w:i/>
                <w:iCs/>
                <w:lang w:eastAsia="en-GB"/>
              </w:rPr>
              <w:t xml:space="preserve"> let you scrutinise it – time and date this and make notes of names, DBS numbers etc.)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453096B4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74125C51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7F6C82F6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</w:tr>
      <w:tr w:rsidR="009B0AF0" w:rsidRPr="00B30B7F" w14:paraId="32B95033" w14:textId="77777777" w:rsidTr="001971FF">
        <w:tc>
          <w:tcPr>
            <w:tcW w:w="5665" w:type="dxa"/>
            <w:shd w:val="clear" w:color="auto" w:fill="E2EFD9" w:themeFill="accent6" w:themeFillTint="33"/>
          </w:tcPr>
          <w:p w14:paraId="72535BDC" w14:textId="77777777" w:rsidR="009B0AF0" w:rsidRDefault="00717FE4" w:rsidP="00A47468">
            <w:pPr>
              <w:rPr>
                <w:lang w:eastAsia="en-GB"/>
              </w:rPr>
            </w:pPr>
            <w:r w:rsidRPr="00394A8E">
              <w:rPr>
                <w:b/>
                <w:bCs w:val="0"/>
                <w:highlight w:val="yellow"/>
                <w:lang w:eastAsia="en-GB"/>
              </w:rPr>
              <w:t>Attendance</w:t>
            </w:r>
            <w:r w:rsidRPr="00394A8E">
              <w:rPr>
                <w:highlight w:val="yellow"/>
                <w:lang w:eastAsia="en-GB"/>
              </w:rPr>
              <w:t xml:space="preserve"> Policy and Procedures</w:t>
            </w:r>
            <w:r w:rsidR="00773E7E">
              <w:rPr>
                <w:lang w:eastAsia="en-GB"/>
              </w:rPr>
              <w:t xml:space="preserve"> – ensure that a daily check is made on attendance and this is recorded on school systems, with normal school absence procedures followed.</w:t>
            </w:r>
          </w:p>
          <w:p w14:paraId="6BA87735" w14:textId="77777777" w:rsidR="00773E7E" w:rsidRDefault="00773E7E" w:rsidP="00A47468">
            <w:pPr>
              <w:rPr>
                <w:lang w:eastAsia="en-GB"/>
              </w:rPr>
            </w:pPr>
          </w:p>
          <w:p w14:paraId="09C40795" w14:textId="17A411E8" w:rsidR="00773E7E" w:rsidRPr="00B30B7F" w:rsidRDefault="00773E7E" w:rsidP="00A47468">
            <w:pPr>
              <w:rPr>
                <w:lang w:eastAsia="en-GB"/>
              </w:rPr>
            </w:pPr>
            <w:r>
              <w:rPr>
                <w:lang w:eastAsia="en-GB"/>
              </w:rPr>
              <w:t>Will CLM be used?  Who will check this and by what time?</w:t>
            </w:r>
            <w:r w:rsidR="00DE6E6A">
              <w:rPr>
                <w:lang w:eastAsia="en-GB"/>
              </w:rPr>
              <w:t xml:space="preserve"> If not, how will this work?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40639321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47104094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558A38FE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</w:tr>
      <w:tr w:rsidR="004820DB" w:rsidRPr="00B30B7F" w14:paraId="088EA2B0" w14:textId="77777777" w:rsidTr="001971FF">
        <w:tc>
          <w:tcPr>
            <w:tcW w:w="5665" w:type="dxa"/>
            <w:shd w:val="clear" w:color="auto" w:fill="E2EFD9" w:themeFill="accent6" w:themeFillTint="33"/>
          </w:tcPr>
          <w:p w14:paraId="1564C536" w14:textId="77777777" w:rsidR="005E237A" w:rsidRDefault="00773E7E" w:rsidP="0005223F">
            <w:pPr>
              <w:rPr>
                <w:lang w:eastAsia="en-GB"/>
              </w:rPr>
            </w:pPr>
            <w:r w:rsidRPr="00394A8E">
              <w:rPr>
                <w:highlight w:val="yellow"/>
                <w:lang w:eastAsia="en-GB"/>
              </w:rPr>
              <w:t>Safeguarding and child protection policy</w:t>
            </w:r>
            <w:r w:rsidR="008120F8">
              <w:rPr>
                <w:lang w:eastAsia="en-GB"/>
              </w:rPr>
              <w:t>, including safer recruitment details</w:t>
            </w:r>
            <w:r w:rsidR="0086086F">
              <w:rPr>
                <w:lang w:eastAsia="en-GB"/>
              </w:rPr>
              <w:t xml:space="preserve"> and Prevent.</w:t>
            </w:r>
          </w:p>
          <w:p w14:paraId="08CF565F" w14:textId="349363B4" w:rsidR="00773E7E" w:rsidRDefault="00773E7E" w:rsidP="0005223F">
            <w:pPr>
              <w:rPr>
                <w:lang w:eastAsia="en-GB"/>
              </w:rPr>
            </w:pPr>
            <w:r>
              <w:rPr>
                <w:lang w:eastAsia="en-GB"/>
              </w:rPr>
              <w:br/>
              <w:t xml:space="preserve">Establish a </w:t>
            </w:r>
            <w:r w:rsidR="00105385">
              <w:rPr>
                <w:lang w:eastAsia="en-GB"/>
              </w:rPr>
              <w:t xml:space="preserve">system for sharing concerns </w:t>
            </w:r>
            <w:r w:rsidR="00DF69B7">
              <w:rPr>
                <w:lang w:eastAsia="en-GB"/>
              </w:rPr>
              <w:t>–</w:t>
            </w:r>
            <w:r w:rsidR="00105385">
              <w:rPr>
                <w:lang w:eastAsia="en-GB"/>
              </w:rPr>
              <w:t xml:space="preserve"> </w:t>
            </w:r>
            <w:r w:rsidR="00DF69B7">
              <w:rPr>
                <w:lang w:eastAsia="en-GB"/>
              </w:rPr>
              <w:t>if the AP has a safeguarding concern, how will they share that with you so you can ensure that appr</w:t>
            </w:r>
            <w:r w:rsidR="00DE6E6A">
              <w:rPr>
                <w:lang w:eastAsia="en-GB"/>
              </w:rPr>
              <w:t>opriate actions are taken and a record is made by school?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15313748" w14:textId="77777777" w:rsidR="004820DB" w:rsidRPr="00B30B7F" w:rsidRDefault="004820DB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1C22848C" w14:textId="77777777" w:rsidR="004820DB" w:rsidRPr="00B30B7F" w:rsidRDefault="004820DB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7343BBF5" w14:textId="77777777" w:rsidR="004820DB" w:rsidRPr="00B30B7F" w:rsidRDefault="004820DB" w:rsidP="00A47468">
            <w:pPr>
              <w:rPr>
                <w:lang w:eastAsia="en-GB"/>
              </w:rPr>
            </w:pPr>
          </w:p>
        </w:tc>
      </w:tr>
      <w:tr w:rsidR="009B0AF0" w:rsidRPr="00B30B7F" w14:paraId="573A9843" w14:textId="77777777" w:rsidTr="006B629B">
        <w:tc>
          <w:tcPr>
            <w:tcW w:w="5665" w:type="dxa"/>
          </w:tcPr>
          <w:p w14:paraId="0A468BE6" w14:textId="257226CA" w:rsidR="009B0AF0" w:rsidRPr="00B30B7F" w:rsidRDefault="00342D58" w:rsidP="00A47468">
            <w:pPr>
              <w:rPr>
                <w:lang w:eastAsia="en-GB"/>
              </w:rPr>
            </w:pPr>
            <w:r w:rsidRPr="008120F8">
              <w:rPr>
                <w:highlight w:val="yellow"/>
                <w:lang w:eastAsia="en-GB"/>
              </w:rPr>
              <w:lastRenderedPageBreak/>
              <w:t>Health and Safety policy</w:t>
            </w:r>
            <w:r>
              <w:rPr>
                <w:lang w:eastAsia="en-GB"/>
              </w:rPr>
              <w:t xml:space="preserve">, and </w:t>
            </w:r>
            <w:r w:rsidRPr="008120F8">
              <w:rPr>
                <w:highlight w:val="yellow"/>
                <w:lang w:eastAsia="en-GB"/>
              </w:rPr>
              <w:t>core risk assessments</w:t>
            </w:r>
            <w:r>
              <w:rPr>
                <w:lang w:eastAsia="en-GB"/>
              </w:rPr>
              <w:t xml:space="preserve"> relevant to the area of work and location</w:t>
            </w:r>
            <w:r w:rsidR="008120F8">
              <w:rPr>
                <w:lang w:eastAsia="en-GB"/>
              </w:rPr>
              <w:t>.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4F71A216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55641449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62FF34C1" w14:textId="77777777" w:rsidR="009B0AF0" w:rsidRDefault="009B0AF0" w:rsidP="00A47468">
            <w:pPr>
              <w:rPr>
                <w:lang w:eastAsia="en-GB"/>
              </w:rPr>
            </w:pPr>
          </w:p>
          <w:p w14:paraId="1F11A847" w14:textId="77777777" w:rsidR="0005223F" w:rsidRDefault="0005223F" w:rsidP="00A47468">
            <w:pPr>
              <w:rPr>
                <w:lang w:eastAsia="en-GB"/>
              </w:rPr>
            </w:pPr>
          </w:p>
          <w:p w14:paraId="7B6B1CBE" w14:textId="7397BBEF" w:rsidR="0005223F" w:rsidRPr="00B30B7F" w:rsidRDefault="0005223F" w:rsidP="00A47468">
            <w:pPr>
              <w:rPr>
                <w:lang w:eastAsia="en-GB"/>
              </w:rPr>
            </w:pPr>
          </w:p>
        </w:tc>
      </w:tr>
      <w:tr w:rsidR="009B0AF0" w:rsidRPr="00B30B7F" w14:paraId="341CDADF" w14:textId="77777777" w:rsidTr="006B629B">
        <w:tc>
          <w:tcPr>
            <w:tcW w:w="5665" w:type="dxa"/>
          </w:tcPr>
          <w:p w14:paraId="7DF02A43" w14:textId="72D4BCF3" w:rsidR="009B0AF0" w:rsidRPr="00B30B7F" w:rsidRDefault="008120F8" w:rsidP="00A47468">
            <w:pPr>
              <w:rPr>
                <w:lang w:eastAsia="en-GB"/>
              </w:rPr>
            </w:pPr>
            <w:r w:rsidRPr="00791F23">
              <w:rPr>
                <w:highlight w:val="yellow"/>
                <w:lang w:eastAsia="en-GB"/>
              </w:rPr>
              <w:t>Health and Safety Policy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01924A13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64306695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30971DC6" w14:textId="77777777" w:rsidR="009B0AF0" w:rsidRDefault="009B0AF0" w:rsidP="00A47468">
            <w:pPr>
              <w:rPr>
                <w:lang w:eastAsia="en-GB"/>
              </w:rPr>
            </w:pPr>
          </w:p>
          <w:p w14:paraId="2FDC5E5D" w14:textId="0371675D" w:rsidR="0005223F" w:rsidRPr="00B30B7F" w:rsidRDefault="0005223F" w:rsidP="00A47468">
            <w:pPr>
              <w:rPr>
                <w:lang w:eastAsia="en-GB"/>
              </w:rPr>
            </w:pPr>
          </w:p>
        </w:tc>
      </w:tr>
      <w:tr w:rsidR="009B0AF0" w:rsidRPr="00B30B7F" w14:paraId="0438E70D" w14:textId="77777777" w:rsidTr="006B629B">
        <w:tc>
          <w:tcPr>
            <w:tcW w:w="5665" w:type="dxa"/>
          </w:tcPr>
          <w:p w14:paraId="5205629F" w14:textId="4595FBB9" w:rsidR="009B0AF0" w:rsidRPr="00B30B7F" w:rsidRDefault="0086086F" w:rsidP="00A47468">
            <w:pPr>
              <w:rPr>
                <w:lang w:eastAsia="en-GB"/>
              </w:rPr>
            </w:pPr>
            <w:r w:rsidRPr="00791F23">
              <w:rPr>
                <w:highlight w:val="yellow"/>
                <w:lang w:eastAsia="en-GB"/>
              </w:rPr>
              <w:t>Educational Visits and Outings Policy and Procedures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33A53DC9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6540218F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1FE2D5D9" w14:textId="77777777" w:rsidR="009B0AF0" w:rsidRDefault="009B0AF0" w:rsidP="00A47468">
            <w:pPr>
              <w:rPr>
                <w:lang w:eastAsia="en-GB"/>
              </w:rPr>
            </w:pPr>
          </w:p>
          <w:p w14:paraId="6854471C" w14:textId="305DF73E" w:rsidR="0005223F" w:rsidRPr="00B30B7F" w:rsidRDefault="0005223F" w:rsidP="00A47468">
            <w:pPr>
              <w:rPr>
                <w:lang w:eastAsia="en-GB"/>
              </w:rPr>
            </w:pPr>
          </w:p>
        </w:tc>
      </w:tr>
      <w:tr w:rsidR="009B0AF0" w:rsidRPr="00B30B7F" w14:paraId="706724D5" w14:textId="77777777" w:rsidTr="006B629B">
        <w:tc>
          <w:tcPr>
            <w:tcW w:w="5665" w:type="dxa"/>
          </w:tcPr>
          <w:p w14:paraId="16048417" w14:textId="2B8665E5" w:rsidR="009B0AF0" w:rsidRPr="00B30B7F" w:rsidRDefault="00791F23" w:rsidP="00A47468">
            <w:pPr>
              <w:rPr>
                <w:lang w:eastAsia="en-GB"/>
              </w:rPr>
            </w:pPr>
            <w:r w:rsidRPr="00791F23">
              <w:rPr>
                <w:highlight w:val="yellow"/>
                <w:lang w:eastAsia="en-GB"/>
              </w:rPr>
              <w:t>Behaviour Policy</w:t>
            </w:r>
            <w:r w:rsidRPr="00B30B7F">
              <w:rPr>
                <w:lang w:eastAsia="en-GB"/>
              </w:rPr>
              <w:t xml:space="preserve"> (to include drugs policy </w:t>
            </w:r>
            <w:r>
              <w:rPr>
                <w:lang w:eastAsia="en-GB"/>
              </w:rPr>
              <w:t>a</w:t>
            </w:r>
            <w:r w:rsidRPr="00B30B7F">
              <w:rPr>
                <w:lang w:eastAsia="en-GB"/>
              </w:rPr>
              <w:t>nd anti-bullying policies)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464C19D5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7087D20C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20520DC8" w14:textId="77777777" w:rsidR="009B0AF0" w:rsidRDefault="009B0AF0" w:rsidP="00A47468">
            <w:pPr>
              <w:rPr>
                <w:lang w:eastAsia="en-GB"/>
              </w:rPr>
            </w:pPr>
          </w:p>
          <w:p w14:paraId="78C03CC2" w14:textId="77777777" w:rsidR="0005223F" w:rsidRDefault="0005223F" w:rsidP="00A47468">
            <w:pPr>
              <w:rPr>
                <w:lang w:eastAsia="en-GB"/>
              </w:rPr>
            </w:pPr>
          </w:p>
          <w:p w14:paraId="2592161D" w14:textId="06E776AB" w:rsidR="0005223F" w:rsidRPr="00B30B7F" w:rsidRDefault="0005223F" w:rsidP="00A47468">
            <w:pPr>
              <w:rPr>
                <w:lang w:eastAsia="en-GB"/>
              </w:rPr>
            </w:pPr>
          </w:p>
        </w:tc>
      </w:tr>
      <w:tr w:rsidR="009B0AF0" w:rsidRPr="00B30B7F" w14:paraId="6825FE49" w14:textId="77777777" w:rsidTr="006B629B">
        <w:tc>
          <w:tcPr>
            <w:tcW w:w="5665" w:type="dxa"/>
          </w:tcPr>
          <w:p w14:paraId="3FFCF877" w14:textId="35E1B87E" w:rsidR="009B0AF0" w:rsidRPr="00B30B7F" w:rsidRDefault="00791F23" w:rsidP="00A47468">
            <w:pPr>
              <w:rPr>
                <w:lang w:eastAsia="en-GB"/>
              </w:rPr>
            </w:pPr>
            <w:r w:rsidRPr="00791F23">
              <w:rPr>
                <w:highlight w:val="yellow"/>
                <w:lang w:eastAsia="en-GB"/>
              </w:rPr>
              <w:t>Staff Code of Conduct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66D4B516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0933EE41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367C14CA" w14:textId="77777777" w:rsidR="009B0AF0" w:rsidRDefault="009B0AF0" w:rsidP="00A47468">
            <w:pPr>
              <w:rPr>
                <w:lang w:eastAsia="en-GB"/>
              </w:rPr>
            </w:pPr>
          </w:p>
          <w:p w14:paraId="2847DE40" w14:textId="01E7D8FD" w:rsidR="0005223F" w:rsidRPr="00B30B7F" w:rsidRDefault="0005223F" w:rsidP="00A47468">
            <w:pPr>
              <w:rPr>
                <w:lang w:eastAsia="en-GB"/>
              </w:rPr>
            </w:pPr>
          </w:p>
        </w:tc>
      </w:tr>
      <w:tr w:rsidR="009B0AF0" w:rsidRPr="00B30B7F" w14:paraId="2DFDB744" w14:textId="77777777" w:rsidTr="006B629B">
        <w:tc>
          <w:tcPr>
            <w:tcW w:w="5665" w:type="dxa"/>
          </w:tcPr>
          <w:p w14:paraId="149929D6" w14:textId="6C147147" w:rsidR="009B0AF0" w:rsidRPr="00B30B7F" w:rsidRDefault="00ED25F0" w:rsidP="00A47468">
            <w:pPr>
              <w:rPr>
                <w:lang w:eastAsia="en-GB"/>
              </w:rPr>
            </w:pPr>
            <w:r w:rsidRPr="00791F23">
              <w:rPr>
                <w:highlight w:val="yellow"/>
                <w:lang w:eastAsia="en-GB"/>
              </w:rPr>
              <w:t>Data Protection Policy and Procedures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52E6BF1F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793EF3EE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2AB5367C" w14:textId="77777777" w:rsidR="009B0AF0" w:rsidRDefault="009B0AF0" w:rsidP="00A47468">
            <w:pPr>
              <w:rPr>
                <w:lang w:eastAsia="en-GB"/>
              </w:rPr>
            </w:pPr>
          </w:p>
          <w:p w14:paraId="7F20F256" w14:textId="513649AC" w:rsidR="0005223F" w:rsidRPr="00B30B7F" w:rsidRDefault="0005223F" w:rsidP="00A47468">
            <w:pPr>
              <w:rPr>
                <w:lang w:eastAsia="en-GB"/>
              </w:rPr>
            </w:pPr>
          </w:p>
        </w:tc>
      </w:tr>
      <w:tr w:rsidR="009B0AF0" w:rsidRPr="00B30B7F" w14:paraId="169F2E64" w14:textId="77777777" w:rsidTr="006B629B">
        <w:trPr>
          <w:trHeight w:val="64"/>
        </w:trPr>
        <w:tc>
          <w:tcPr>
            <w:tcW w:w="5665" w:type="dxa"/>
          </w:tcPr>
          <w:p w14:paraId="796C8670" w14:textId="428B9ECA" w:rsidR="009B0AF0" w:rsidRPr="00B30B7F" w:rsidRDefault="0005223F" w:rsidP="00A47468">
            <w:pPr>
              <w:rPr>
                <w:lang w:eastAsia="en-GB"/>
              </w:rPr>
            </w:pPr>
            <w:r w:rsidRPr="0005223F">
              <w:rPr>
                <w:highlight w:val="yellow"/>
                <w:lang w:eastAsia="en-GB"/>
              </w:rPr>
              <w:t>Names and certificates of all DSLs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536E759D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4FA2FCD9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3786DB01" w14:textId="77777777" w:rsidR="009B0AF0" w:rsidRDefault="0005223F" w:rsidP="00A47468">
            <w:pPr>
              <w:rPr>
                <w:lang w:eastAsia="en-GB"/>
              </w:rPr>
            </w:pPr>
            <w:r>
              <w:rPr>
                <w:lang w:eastAsia="en-GB"/>
              </w:rPr>
              <w:t>List of DSL Names:</w:t>
            </w:r>
          </w:p>
          <w:p w14:paraId="69FCD3F5" w14:textId="77777777" w:rsidR="0005223F" w:rsidRDefault="0005223F" w:rsidP="00A47468">
            <w:pPr>
              <w:rPr>
                <w:lang w:eastAsia="en-GB"/>
              </w:rPr>
            </w:pPr>
          </w:p>
          <w:p w14:paraId="3ACAF17D" w14:textId="5AD6899B" w:rsidR="0005223F" w:rsidRPr="00B30B7F" w:rsidRDefault="0005223F" w:rsidP="00A47468">
            <w:pPr>
              <w:rPr>
                <w:lang w:eastAsia="en-GB"/>
              </w:rPr>
            </w:pPr>
          </w:p>
        </w:tc>
      </w:tr>
      <w:tr w:rsidR="003811AF" w:rsidRPr="00B30B7F" w14:paraId="72526B23" w14:textId="77777777" w:rsidTr="006B629B">
        <w:tc>
          <w:tcPr>
            <w:tcW w:w="5665" w:type="dxa"/>
          </w:tcPr>
          <w:p w14:paraId="73C36DF8" w14:textId="373EBC3F" w:rsidR="003811AF" w:rsidRPr="00B30B7F" w:rsidRDefault="003811AF" w:rsidP="003811AF">
            <w:pPr>
              <w:rPr>
                <w:lang w:eastAsia="en-GB"/>
              </w:rPr>
            </w:pPr>
            <w:r w:rsidRPr="00B30B7F">
              <w:rPr>
                <w:lang w:eastAsia="en-GB"/>
              </w:rPr>
              <w:t xml:space="preserve">Complaints Procedure 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2B5EB36A" w14:textId="77777777" w:rsidR="003811AF" w:rsidRPr="00B30B7F" w:rsidRDefault="003811AF" w:rsidP="003811AF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6B15A7C5" w14:textId="77777777" w:rsidR="003811AF" w:rsidRPr="00B30B7F" w:rsidRDefault="003811AF" w:rsidP="003811AF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38D22E99" w14:textId="41D7B53D" w:rsidR="003811AF" w:rsidRPr="00B30B7F" w:rsidRDefault="003811AF" w:rsidP="003811AF">
            <w:pPr>
              <w:rPr>
                <w:lang w:eastAsia="en-GB"/>
              </w:rPr>
            </w:pPr>
          </w:p>
        </w:tc>
      </w:tr>
      <w:tr w:rsidR="003811AF" w:rsidRPr="00B30B7F" w14:paraId="785E3D38" w14:textId="77777777" w:rsidTr="006B629B">
        <w:tc>
          <w:tcPr>
            <w:tcW w:w="5665" w:type="dxa"/>
          </w:tcPr>
          <w:p w14:paraId="3F4343A9" w14:textId="77777777" w:rsidR="003811AF" w:rsidRDefault="003811AF" w:rsidP="003811AF">
            <w:pPr>
              <w:rPr>
                <w:lang w:eastAsia="en-GB"/>
              </w:rPr>
            </w:pPr>
            <w:r>
              <w:rPr>
                <w:lang w:eastAsia="en-GB"/>
              </w:rPr>
              <w:t>Any other documents – please specify:</w:t>
            </w:r>
          </w:p>
          <w:p w14:paraId="72BDD0EA" w14:textId="77777777" w:rsidR="0005223F" w:rsidRDefault="0005223F" w:rsidP="003811AF">
            <w:pPr>
              <w:rPr>
                <w:lang w:eastAsia="en-GB"/>
              </w:rPr>
            </w:pPr>
          </w:p>
          <w:p w14:paraId="5EE50976" w14:textId="12877C72" w:rsidR="0005223F" w:rsidRPr="00B30B7F" w:rsidRDefault="0005223F" w:rsidP="003811AF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13A8D580" w14:textId="77777777" w:rsidR="003811AF" w:rsidRPr="00B30B7F" w:rsidRDefault="003811AF" w:rsidP="003811AF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4F135CFA" w14:textId="77777777" w:rsidR="003811AF" w:rsidRPr="00B30B7F" w:rsidRDefault="003811AF" w:rsidP="003811AF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34E2B59E" w14:textId="77777777" w:rsidR="003811AF" w:rsidRPr="00B30B7F" w:rsidRDefault="003811AF" w:rsidP="003811AF">
            <w:pPr>
              <w:rPr>
                <w:lang w:eastAsia="en-GB"/>
              </w:rPr>
            </w:pPr>
          </w:p>
        </w:tc>
      </w:tr>
    </w:tbl>
    <w:p w14:paraId="58FF5601" w14:textId="329730F7" w:rsidR="009B0AF0" w:rsidRDefault="009B0AF0" w:rsidP="009B0AF0">
      <w:pPr>
        <w:pStyle w:val="Heading2"/>
      </w:pPr>
    </w:p>
    <w:p w14:paraId="7975BA27" w14:textId="77777777" w:rsidR="00F50FE3" w:rsidRDefault="00F50FE3" w:rsidP="00F50FE3">
      <w:pPr>
        <w:rPr>
          <w:lang w:eastAsia="en-GB"/>
        </w:rPr>
      </w:pPr>
    </w:p>
    <w:p w14:paraId="4A6E5423" w14:textId="77777777" w:rsidR="00F50FE3" w:rsidRDefault="00F50FE3" w:rsidP="00F50FE3">
      <w:pPr>
        <w:rPr>
          <w:lang w:eastAsia="en-GB"/>
        </w:rPr>
      </w:pPr>
    </w:p>
    <w:p w14:paraId="5AF9CBA9" w14:textId="77777777" w:rsidR="00F50FE3" w:rsidRPr="00F50FE3" w:rsidRDefault="00F50FE3" w:rsidP="00F50FE3">
      <w:pPr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567"/>
        <w:gridCol w:w="567"/>
        <w:gridCol w:w="8505"/>
      </w:tblGrid>
      <w:tr w:rsidR="009B0AF0" w:rsidRPr="00B30B7F" w14:paraId="3D048E83" w14:textId="77777777" w:rsidTr="00DA3B72">
        <w:tc>
          <w:tcPr>
            <w:tcW w:w="5665" w:type="dxa"/>
            <w:shd w:val="clear" w:color="auto" w:fill="E2EFD9" w:themeFill="accent6" w:themeFillTint="33"/>
          </w:tcPr>
          <w:p w14:paraId="56934DF0" w14:textId="6D3E4B05" w:rsidR="009B0AF0" w:rsidRPr="0005223F" w:rsidRDefault="0005223F" w:rsidP="00A47468">
            <w:pPr>
              <w:rPr>
                <w:b/>
                <w:bCs w:val="0"/>
                <w:lang w:eastAsia="en-GB"/>
              </w:rPr>
            </w:pPr>
            <w:r w:rsidRPr="0005223F">
              <w:rPr>
                <w:b/>
                <w:bCs w:val="0"/>
              </w:rPr>
              <w:t>Insurance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E2EFD9" w:themeFill="accent6" w:themeFillTint="33"/>
          </w:tcPr>
          <w:p w14:paraId="6C21C767" w14:textId="77777777" w:rsidR="009B0AF0" w:rsidRPr="00B30B7F" w:rsidRDefault="009B0AF0" w:rsidP="00A47468">
            <w:pPr>
              <w:rPr>
                <w:lang w:eastAsia="en-GB"/>
              </w:rPr>
            </w:pPr>
            <w:r w:rsidRPr="00E75744">
              <w:rPr>
                <w:lang w:eastAsia="en-GB"/>
              </w:rPr>
              <w:t>Yes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E2EFD9" w:themeFill="accent6" w:themeFillTint="33"/>
          </w:tcPr>
          <w:p w14:paraId="66EBA4BD" w14:textId="77777777" w:rsidR="009B0AF0" w:rsidRPr="00B30B7F" w:rsidRDefault="009B0AF0" w:rsidP="00A47468">
            <w:pPr>
              <w:rPr>
                <w:lang w:eastAsia="en-GB"/>
              </w:rPr>
            </w:pPr>
            <w:r w:rsidRPr="00E75744">
              <w:rPr>
                <w:lang w:eastAsia="en-GB"/>
              </w:rPr>
              <w:t>No</w:t>
            </w:r>
          </w:p>
        </w:tc>
        <w:tc>
          <w:tcPr>
            <w:tcW w:w="8505" w:type="dxa"/>
            <w:shd w:val="clear" w:color="auto" w:fill="E2EFD9" w:themeFill="accent6" w:themeFillTint="33"/>
          </w:tcPr>
          <w:p w14:paraId="791BDD45" w14:textId="77777777" w:rsidR="009B0AF0" w:rsidRPr="00B30B7F" w:rsidRDefault="009B0AF0" w:rsidP="00A47468">
            <w:pPr>
              <w:rPr>
                <w:lang w:eastAsia="en-GB"/>
              </w:rPr>
            </w:pPr>
            <w:r w:rsidRPr="00E75744">
              <w:rPr>
                <w:lang w:eastAsia="en-GB"/>
              </w:rPr>
              <w:t>Comment</w:t>
            </w:r>
          </w:p>
        </w:tc>
      </w:tr>
      <w:tr w:rsidR="009B0AF0" w:rsidRPr="00B30B7F" w14:paraId="17627273" w14:textId="77777777" w:rsidTr="0005223F">
        <w:tc>
          <w:tcPr>
            <w:tcW w:w="5665" w:type="dxa"/>
          </w:tcPr>
          <w:p w14:paraId="2F982E3A" w14:textId="77777777" w:rsidR="009B0AF0" w:rsidRDefault="009B0AF0" w:rsidP="00A47468">
            <w:r w:rsidRPr="00B30B7F">
              <w:t>Public Liability insurance</w:t>
            </w:r>
          </w:p>
          <w:p w14:paraId="72DC0789" w14:textId="09D0F01D" w:rsidR="0005223F" w:rsidRPr="007E6246" w:rsidRDefault="0005223F" w:rsidP="00A47468">
            <w:pPr>
              <w:rPr>
                <w:b/>
                <w:color w:val="494949"/>
                <w:lang w:eastAsia="en-GB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7E1A0BB3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483FD8D3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546DE7CC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</w:tr>
      <w:tr w:rsidR="009B0AF0" w:rsidRPr="00B30B7F" w14:paraId="5204DE19" w14:textId="77777777" w:rsidTr="0005223F">
        <w:tc>
          <w:tcPr>
            <w:tcW w:w="5665" w:type="dxa"/>
          </w:tcPr>
          <w:p w14:paraId="2B4AC659" w14:textId="77777777" w:rsidR="009B0AF0" w:rsidRDefault="009B0AF0" w:rsidP="00A47468">
            <w:r w:rsidRPr="00B30B7F">
              <w:t>Employer’s Liability insurance</w:t>
            </w:r>
          </w:p>
          <w:p w14:paraId="36CD6A7D" w14:textId="7C32288E" w:rsidR="0005223F" w:rsidRPr="007E6246" w:rsidRDefault="0005223F" w:rsidP="00A47468">
            <w:pPr>
              <w:rPr>
                <w:b/>
                <w:color w:val="494949"/>
                <w:lang w:eastAsia="en-GB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017B068B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67B6C0C2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690DD081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</w:tr>
      <w:tr w:rsidR="009B0AF0" w:rsidRPr="00B30B7F" w14:paraId="19843372" w14:textId="77777777" w:rsidTr="0005223F">
        <w:tc>
          <w:tcPr>
            <w:tcW w:w="5665" w:type="dxa"/>
          </w:tcPr>
          <w:p w14:paraId="420A961F" w14:textId="77777777" w:rsidR="009B0AF0" w:rsidRDefault="00717FE4" w:rsidP="00A47468">
            <w:r w:rsidRPr="00B30B7F">
              <w:t>Motor Vehicle Insurance</w:t>
            </w:r>
            <w:r>
              <w:t xml:space="preserve"> (where transport is used)</w:t>
            </w:r>
          </w:p>
          <w:p w14:paraId="1FC93AE1" w14:textId="6EA81A6C" w:rsidR="0005223F" w:rsidRPr="007E6246" w:rsidRDefault="0005223F" w:rsidP="00A47468">
            <w:pPr>
              <w:rPr>
                <w:b/>
                <w:color w:val="494949"/>
                <w:lang w:eastAsia="en-GB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05E47C65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2984DA14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68AEEB42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</w:tr>
    </w:tbl>
    <w:p w14:paraId="0ECEE317" w14:textId="77777777" w:rsidR="009B0AF0" w:rsidRDefault="009B0AF0" w:rsidP="009B0AF0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567"/>
        <w:gridCol w:w="567"/>
        <w:gridCol w:w="8505"/>
      </w:tblGrid>
      <w:tr w:rsidR="00DA3B72" w:rsidRPr="00B30B7F" w14:paraId="1338B652" w14:textId="77777777" w:rsidTr="00DA3B72">
        <w:trPr>
          <w:tblHeader/>
        </w:trPr>
        <w:tc>
          <w:tcPr>
            <w:tcW w:w="5665" w:type="dxa"/>
            <w:shd w:val="clear" w:color="auto" w:fill="E2EFD9" w:themeFill="accent6" w:themeFillTint="33"/>
          </w:tcPr>
          <w:p w14:paraId="06B00D82" w14:textId="1CA2EC3F" w:rsidR="00DA3B72" w:rsidRPr="00DA3B72" w:rsidRDefault="00DA3B72" w:rsidP="00A47468">
            <w:pPr>
              <w:rPr>
                <w:b/>
                <w:bCs w:val="0"/>
                <w:lang w:eastAsia="en-GB"/>
              </w:rPr>
            </w:pPr>
            <w:r w:rsidRPr="00DA3B72">
              <w:rPr>
                <w:b/>
                <w:bCs w:val="0"/>
              </w:rPr>
              <w:t>Quality / Scope of provision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E2EFD9" w:themeFill="accent6" w:themeFillTint="33"/>
          </w:tcPr>
          <w:p w14:paraId="2B02D785" w14:textId="77777777" w:rsidR="00DA3B72" w:rsidRPr="00B30B7F" w:rsidRDefault="00DA3B72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E2EFD9" w:themeFill="accent6" w:themeFillTint="33"/>
          </w:tcPr>
          <w:p w14:paraId="2712D200" w14:textId="77777777" w:rsidR="00DA3B72" w:rsidRPr="00B30B7F" w:rsidRDefault="00DA3B72" w:rsidP="00A47468">
            <w:pPr>
              <w:rPr>
                <w:lang w:eastAsia="en-GB"/>
              </w:rPr>
            </w:pPr>
          </w:p>
        </w:tc>
        <w:tc>
          <w:tcPr>
            <w:tcW w:w="8505" w:type="dxa"/>
            <w:shd w:val="clear" w:color="auto" w:fill="E2EFD9" w:themeFill="accent6" w:themeFillTint="33"/>
          </w:tcPr>
          <w:p w14:paraId="180F04D2" w14:textId="77777777" w:rsidR="00DA3B72" w:rsidRPr="00B30B7F" w:rsidRDefault="00DA3B72" w:rsidP="00A47468">
            <w:pPr>
              <w:rPr>
                <w:lang w:eastAsia="en-GB"/>
              </w:rPr>
            </w:pPr>
          </w:p>
        </w:tc>
      </w:tr>
      <w:tr w:rsidR="009B0AF0" w:rsidRPr="00B30B7F" w14:paraId="79C926F2" w14:textId="77777777" w:rsidTr="005E237A">
        <w:tc>
          <w:tcPr>
            <w:tcW w:w="5665" w:type="dxa"/>
          </w:tcPr>
          <w:p w14:paraId="5CBE2214" w14:textId="31C876C4" w:rsidR="009B0AF0" w:rsidRDefault="00DD5B21" w:rsidP="00A47468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The pupil has full </w:t>
            </w:r>
            <w:r w:rsidR="00851EBD">
              <w:rPr>
                <w:lang w:eastAsia="en-GB"/>
              </w:rPr>
              <w:t>time provision planned</w:t>
            </w:r>
            <w:r w:rsidR="00F2679C">
              <w:rPr>
                <w:lang w:eastAsia="en-GB"/>
              </w:rPr>
              <w:t xml:space="preserve"> with no more than 2.5 days at any one</w:t>
            </w:r>
            <w:r w:rsidR="002A294D">
              <w:rPr>
                <w:lang w:eastAsia="en-GB"/>
              </w:rPr>
              <w:t xml:space="preserve"> unregistered </w:t>
            </w:r>
            <w:r w:rsidR="00F2679C">
              <w:rPr>
                <w:lang w:eastAsia="en-GB"/>
              </w:rPr>
              <w:t>setting.</w:t>
            </w:r>
          </w:p>
          <w:p w14:paraId="5A4B6EE2" w14:textId="77777777" w:rsidR="00C4029E" w:rsidRDefault="00C4029E" w:rsidP="00A47468">
            <w:pPr>
              <w:rPr>
                <w:lang w:eastAsia="en-GB"/>
              </w:rPr>
            </w:pPr>
          </w:p>
          <w:p w14:paraId="0EE8DC11" w14:textId="101DDC68" w:rsidR="00C4029E" w:rsidRPr="00F2679C" w:rsidRDefault="00C4029E" w:rsidP="00A47468">
            <w:pPr>
              <w:rPr>
                <w:lang w:eastAsia="en-GB"/>
              </w:rPr>
            </w:pPr>
            <w:r w:rsidRPr="00F2679C">
              <w:rPr>
                <w:lang w:eastAsia="en-GB"/>
              </w:rPr>
              <w:t xml:space="preserve">Please ensure </w:t>
            </w:r>
            <w:r w:rsidR="00F2679C" w:rsidRPr="00F2679C">
              <w:rPr>
                <w:lang w:eastAsia="en-GB"/>
              </w:rPr>
              <w:t>a timetable is completed (see suggested Excel document)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164F2330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7505A5F3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74BC6059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</w:tr>
      <w:tr w:rsidR="00C4029E" w:rsidRPr="00B30B7F" w14:paraId="238CE5C1" w14:textId="77777777" w:rsidTr="005E237A">
        <w:tc>
          <w:tcPr>
            <w:tcW w:w="5665" w:type="dxa"/>
          </w:tcPr>
          <w:p w14:paraId="7DF7ECF3" w14:textId="139357E3" w:rsidR="00C4029E" w:rsidRDefault="00F2679C" w:rsidP="00A47468">
            <w:pPr>
              <w:rPr>
                <w:lang w:eastAsia="en-GB"/>
              </w:rPr>
            </w:pPr>
            <w:r>
              <w:rPr>
                <w:lang w:eastAsia="en-GB"/>
              </w:rPr>
              <w:t>The</w:t>
            </w:r>
            <w:r w:rsidR="007F49D0">
              <w:rPr>
                <w:lang w:eastAsia="en-GB"/>
              </w:rPr>
              <w:t xml:space="preserve"> pupil is on a pathway that will lead to meaningful qualifications.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2B4A0F7A" w14:textId="77777777" w:rsidR="00C4029E" w:rsidRPr="00B30B7F" w:rsidRDefault="00C4029E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5340960F" w14:textId="77777777" w:rsidR="00C4029E" w:rsidRPr="00B30B7F" w:rsidRDefault="00C4029E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5DA9E2E3" w14:textId="0AF5895C" w:rsidR="00C4029E" w:rsidRDefault="007F49D0" w:rsidP="00A47468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List </w:t>
            </w:r>
            <w:r w:rsidR="00637841">
              <w:rPr>
                <w:lang w:eastAsia="en-GB"/>
              </w:rPr>
              <w:t>accreditations / qualifications:</w:t>
            </w:r>
          </w:p>
          <w:p w14:paraId="077475CD" w14:textId="77777777" w:rsidR="00BE5DD4" w:rsidRDefault="00BE5DD4" w:rsidP="00A47468">
            <w:pPr>
              <w:rPr>
                <w:lang w:eastAsia="en-GB"/>
              </w:rPr>
            </w:pPr>
          </w:p>
          <w:p w14:paraId="0B25BDE7" w14:textId="77777777" w:rsidR="00BE5DD4" w:rsidRDefault="00BE5DD4" w:rsidP="00A47468">
            <w:pPr>
              <w:rPr>
                <w:lang w:eastAsia="en-GB"/>
              </w:rPr>
            </w:pPr>
          </w:p>
          <w:p w14:paraId="6FC99603" w14:textId="19D7E981" w:rsidR="00BE5DD4" w:rsidRPr="00B30B7F" w:rsidRDefault="00BE5DD4" w:rsidP="00A47468">
            <w:pPr>
              <w:rPr>
                <w:lang w:eastAsia="en-GB"/>
              </w:rPr>
            </w:pPr>
          </w:p>
        </w:tc>
      </w:tr>
      <w:tr w:rsidR="009B0AF0" w:rsidRPr="00B30B7F" w14:paraId="71A4D8DE" w14:textId="77777777" w:rsidTr="000A0FD8">
        <w:tc>
          <w:tcPr>
            <w:tcW w:w="5665" w:type="dxa"/>
            <w:shd w:val="clear" w:color="auto" w:fill="E2EFD9" w:themeFill="accent6" w:themeFillTint="33"/>
          </w:tcPr>
          <w:p w14:paraId="11D1E7BF" w14:textId="77777777" w:rsidR="009B0AF0" w:rsidRDefault="009B0AF0" w:rsidP="00A47468">
            <w:pPr>
              <w:rPr>
                <w:lang w:eastAsia="en-GB"/>
              </w:rPr>
            </w:pPr>
            <w:r w:rsidRPr="004013E3">
              <w:rPr>
                <w:lang w:eastAsia="en-GB"/>
              </w:rPr>
              <w:t xml:space="preserve">The premises are fit for purpose </w:t>
            </w:r>
            <w:r w:rsidR="008A1DBF">
              <w:rPr>
                <w:lang w:eastAsia="en-GB"/>
              </w:rPr>
              <w:t xml:space="preserve">– clean, secure, welcoming, safe.  </w:t>
            </w:r>
          </w:p>
          <w:p w14:paraId="6A14F4B0" w14:textId="77777777" w:rsidR="00DA3B72" w:rsidRDefault="00DA3B72" w:rsidP="00A47468">
            <w:pPr>
              <w:rPr>
                <w:lang w:eastAsia="en-GB"/>
              </w:rPr>
            </w:pPr>
          </w:p>
          <w:p w14:paraId="1C046F9C" w14:textId="77777777" w:rsidR="00DA3B72" w:rsidRDefault="00DA3B72" w:rsidP="00A47468">
            <w:pPr>
              <w:rPr>
                <w:lang w:eastAsia="en-GB"/>
              </w:rPr>
            </w:pPr>
          </w:p>
          <w:p w14:paraId="34E8126B" w14:textId="40FBEEC9" w:rsidR="00DA3B72" w:rsidRPr="004013E3" w:rsidRDefault="00DA3B72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46175A21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08E973DE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7F0EB0E2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</w:tr>
      <w:tr w:rsidR="009B0AF0" w:rsidRPr="00B30B7F" w14:paraId="051924F9" w14:textId="77777777" w:rsidTr="000A0FD8">
        <w:tc>
          <w:tcPr>
            <w:tcW w:w="5665" w:type="dxa"/>
            <w:shd w:val="clear" w:color="auto" w:fill="E2EFD9" w:themeFill="accent6" w:themeFillTint="33"/>
          </w:tcPr>
          <w:p w14:paraId="07000644" w14:textId="77777777" w:rsidR="009B0AF0" w:rsidRDefault="009B0AF0" w:rsidP="00A47468">
            <w:pPr>
              <w:rPr>
                <w:lang w:eastAsia="en-GB"/>
              </w:rPr>
            </w:pPr>
            <w:r w:rsidRPr="004013E3">
              <w:rPr>
                <w:lang w:eastAsia="en-GB"/>
              </w:rPr>
              <w:t>Health and safety arrangements are of an appropriate standard</w:t>
            </w:r>
          </w:p>
          <w:p w14:paraId="75BD6621" w14:textId="77777777" w:rsidR="00DA3B72" w:rsidRDefault="00DA3B72" w:rsidP="00A47468">
            <w:pPr>
              <w:rPr>
                <w:lang w:eastAsia="en-GB"/>
              </w:rPr>
            </w:pPr>
          </w:p>
          <w:p w14:paraId="5C20A5C5" w14:textId="202C7DC3" w:rsidR="00DA3B72" w:rsidRPr="00DA3B72" w:rsidRDefault="00DA3B72" w:rsidP="00A47468">
            <w:pPr>
              <w:rPr>
                <w:i/>
                <w:iCs/>
                <w:lang w:eastAsia="en-GB"/>
              </w:rPr>
            </w:pPr>
            <w:r>
              <w:rPr>
                <w:i/>
                <w:iCs/>
                <w:lang w:eastAsia="en-GB"/>
              </w:rPr>
              <w:t>For</w:t>
            </w:r>
            <w:r w:rsidRPr="00DA3B72">
              <w:rPr>
                <w:i/>
                <w:iCs/>
                <w:lang w:eastAsia="en-GB"/>
              </w:rPr>
              <w:t xml:space="preserve"> example, look for signing in arrangements, checking of ID, supervision of students, security of site, etc.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6B8470C6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52E73F95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0C7F2773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</w:tr>
      <w:tr w:rsidR="009B0AF0" w:rsidRPr="00B30B7F" w14:paraId="4F2E5ECD" w14:textId="77777777" w:rsidTr="005E237A">
        <w:tc>
          <w:tcPr>
            <w:tcW w:w="5665" w:type="dxa"/>
          </w:tcPr>
          <w:p w14:paraId="7382775D" w14:textId="77777777" w:rsidR="00537BB8" w:rsidRDefault="00537BB8" w:rsidP="00A47468">
            <w:pPr>
              <w:rPr>
                <w:lang w:eastAsia="en-GB"/>
              </w:rPr>
            </w:pPr>
            <w:r>
              <w:rPr>
                <w:lang w:eastAsia="en-GB"/>
              </w:rPr>
              <w:t>Evidence that teaching and learning is well resources and of a high standard</w:t>
            </w:r>
          </w:p>
          <w:p w14:paraId="3C33A686" w14:textId="77777777" w:rsidR="00537BB8" w:rsidRDefault="00537BB8" w:rsidP="00A47468">
            <w:pPr>
              <w:rPr>
                <w:lang w:eastAsia="en-GB"/>
              </w:rPr>
            </w:pPr>
          </w:p>
          <w:p w14:paraId="30AC0ECB" w14:textId="29F50F8E" w:rsidR="009B0AF0" w:rsidRPr="00891317" w:rsidRDefault="00537BB8" w:rsidP="00A47468">
            <w:pPr>
              <w:rPr>
                <w:i/>
                <w:iCs/>
                <w:lang w:eastAsia="en-GB"/>
              </w:rPr>
            </w:pPr>
            <w:r w:rsidRPr="00891317">
              <w:rPr>
                <w:i/>
                <w:iCs/>
                <w:lang w:eastAsia="en-GB"/>
              </w:rPr>
              <w:t xml:space="preserve">For example, look at </w:t>
            </w:r>
            <w:r w:rsidR="00891317" w:rsidRPr="00891317">
              <w:rPr>
                <w:i/>
                <w:iCs/>
                <w:lang w:eastAsia="en-GB"/>
              </w:rPr>
              <w:t>curriculum plans, teaching materials, teaching areas</w:t>
            </w:r>
            <w:r w:rsidR="00891317">
              <w:rPr>
                <w:i/>
                <w:iCs/>
                <w:lang w:eastAsia="en-GB"/>
              </w:rPr>
              <w:t>, etc.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53C04D46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136153DE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17DB3289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</w:tr>
      <w:tr w:rsidR="009B0AF0" w:rsidRPr="00B30B7F" w14:paraId="08C3E542" w14:textId="77777777" w:rsidTr="005E237A">
        <w:tc>
          <w:tcPr>
            <w:tcW w:w="5665" w:type="dxa"/>
          </w:tcPr>
          <w:p w14:paraId="5D2F4E3D" w14:textId="77777777" w:rsidR="009B0AF0" w:rsidRDefault="009B0AF0" w:rsidP="00A47468">
            <w:pPr>
              <w:rPr>
                <w:lang w:eastAsia="en-GB"/>
              </w:rPr>
            </w:pPr>
            <w:r w:rsidRPr="004013E3">
              <w:rPr>
                <w:lang w:eastAsia="en-GB"/>
              </w:rPr>
              <w:t xml:space="preserve">Behaviour management is strong </w:t>
            </w:r>
          </w:p>
          <w:p w14:paraId="7DF41B9E" w14:textId="77777777" w:rsidR="00785C98" w:rsidRDefault="00785C98" w:rsidP="00A47468">
            <w:pPr>
              <w:rPr>
                <w:lang w:eastAsia="en-GB"/>
              </w:rPr>
            </w:pPr>
          </w:p>
          <w:p w14:paraId="6AF041C4" w14:textId="7C9048DA" w:rsidR="00785C98" w:rsidRPr="00785C98" w:rsidRDefault="00785C98" w:rsidP="00A47468">
            <w:pPr>
              <w:rPr>
                <w:i/>
                <w:iCs/>
                <w:lang w:eastAsia="en-GB"/>
              </w:rPr>
            </w:pPr>
            <w:r w:rsidRPr="00785C98">
              <w:rPr>
                <w:i/>
                <w:iCs/>
                <w:lang w:eastAsia="en-GB"/>
              </w:rPr>
              <w:t>Do you have any concerns during your visit about how pupils are responded to when they misbehave?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1E17DF7C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14E56573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3F71B89B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</w:tr>
      <w:tr w:rsidR="009B0AF0" w:rsidRPr="00B30B7F" w14:paraId="29D5F5F4" w14:textId="77777777" w:rsidTr="00691BE7">
        <w:tc>
          <w:tcPr>
            <w:tcW w:w="5665" w:type="dxa"/>
            <w:shd w:val="clear" w:color="auto" w:fill="E2EFD9" w:themeFill="accent6" w:themeFillTint="33"/>
          </w:tcPr>
          <w:p w14:paraId="58A273BD" w14:textId="57F4232E" w:rsidR="00785C98" w:rsidRDefault="00785C98" w:rsidP="00A47468">
            <w:pPr>
              <w:rPr>
                <w:lang w:eastAsia="en-GB"/>
              </w:rPr>
            </w:pPr>
            <w:r w:rsidRPr="004013E3">
              <w:rPr>
                <w:lang w:eastAsia="en-GB"/>
              </w:rPr>
              <w:t xml:space="preserve">Tracking and reporting on progress is </w:t>
            </w:r>
            <w:r w:rsidR="006930C5">
              <w:rPr>
                <w:lang w:eastAsia="en-GB"/>
              </w:rPr>
              <w:t xml:space="preserve">thorough, meaningful and </w:t>
            </w:r>
            <w:r w:rsidR="00DA4667">
              <w:rPr>
                <w:lang w:eastAsia="en-GB"/>
              </w:rPr>
              <w:t>regular</w:t>
            </w:r>
          </w:p>
          <w:p w14:paraId="51C75882" w14:textId="274C99E2" w:rsidR="00F150C3" w:rsidRDefault="00F150C3" w:rsidP="00A47468">
            <w:pPr>
              <w:rPr>
                <w:lang w:eastAsia="en-GB"/>
              </w:rPr>
            </w:pPr>
          </w:p>
          <w:p w14:paraId="40B830B1" w14:textId="038A4CF5" w:rsidR="00F150C3" w:rsidRPr="00F150C3" w:rsidRDefault="00F150C3" w:rsidP="00A47468">
            <w:pPr>
              <w:rPr>
                <w:i/>
                <w:iCs/>
                <w:lang w:eastAsia="en-GB"/>
              </w:rPr>
            </w:pPr>
            <w:r w:rsidRPr="00F150C3">
              <w:rPr>
                <w:i/>
                <w:iCs/>
                <w:lang w:eastAsia="en-GB"/>
              </w:rPr>
              <w:t>How will this work?  How often will reports be provided to school?</w:t>
            </w:r>
            <w:r w:rsidR="00DA4667">
              <w:rPr>
                <w:i/>
                <w:iCs/>
                <w:lang w:eastAsia="en-GB"/>
              </w:rPr>
              <w:t xml:space="preserve"> How are parents informed of progress?</w:t>
            </w:r>
          </w:p>
          <w:p w14:paraId="693E451A" w14:textId="77777777" w:rsidR="00785C98" w:rsidRDefault="00785C98" w:rsidP="00A47468">
            <w:pPr>
              <w:rPr>
                <w:lang w:eastAsia="en-GB"/>
              </w:rPr>
            </w:pPr>
          </w:p>
          <w:p w14:paraId="731CE9BE" w14:textId="41B5F38B" w:rsidR="009B0AF0" w:rsidRPr="004013E3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374021AC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3258A2DF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0D6D0142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</w:tr>
      <w:tr w:rsidR="009B0AF0" w:rsidRPr="00B30B7F" w14:paraId="66C1DC4A" w14:textId="77777777" w:rsidTr="00691BE7">
        <w:tc>
          <w:tcPr>
            <w:tcW w:w="5665" w:type="dxa"/>
            <w:shd w:val="clear" w:color="auto" w:fill="E2EFD9" w:themeFill="accent6" w:themeFillTint="33"/>
          </w:tcPr>
          <w:p w14:paraId="691E5BBB" w14:textId="3D997A8E" w:rsidR="009B0AF0" w:rsidRDefault="009B0AF0" w:rsidP="00A47468">
            <w:pPr>
              <w:rPr>
                <w:lang w:eastAsia="en-GB"/>
              </w:rPr>
            </w:pPr>
            <w:r w:rsidRPr="004013E3">
              <w:rPr>
                <w:lang w:eastAsia="en-GB"/>
              </w:rPr>
              <w:lastRenderedPageBreak/>
              <w:t>Due attention is paid to reintegration or progression to post-16 pathways</w:t>
            </w:r>
            <w:r w:rsidR="00691BE7">
              <w:rPr>
                <w:lang w:eastAsia="en-GB"/>
              </w:rPr>
              <w:t>, where appropriate to the age of the child</w:t>
            </w:r>
          </w:p>
          <w:p w14:paraId="642450F1" w14:textId="77777777" w:rsidR="00DA4667" w:rsidRDefault="00DA4667" w:rsidP="00A47468">
            <w:pPr>
              <w:rPr>
                <w:lang w:eastAsia="en-GB"/>
              </w:rPr>
            </w:pPr>
          </w:p>
          <w:p w14:paraId="07924D5C" w14:textId="4EBB5847" w:rsidR="00DA4667" w:rsidRPr="00DA4667" w:rsidRDefault="00DA4667" w:rsidP="00A47468">
            <w:pPr>
              <w:rPr>
                <w:i/>
                <w:iCs/>
                <w:lang w:eastAsia="en-GB"/>
              </w:rPr>
            </w:pPr>
            <w:r w:rsidRPr="00DA4667">
              <w:rPr>
                <w:i/>
                <w:iCs/>
                <w:lang w:eastAsia="en-GB"/>
              </w:rPr>
              <w:t>How do they manage this?  Who will make a college application?  How / when will your careers advisor be involved?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12AE7424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49AA3D44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22FD3408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</w:tr>
    </w:tbl>
    <w:p w14:paraId="1B03813E" w14:textId="20D77A27" w:rsidR="00DA4667" w:rsidRDefault="00DA4667" w:rsidP="00DA4667">
      <w:pPr>
        <w:rPr>
          <w:lang w:eastAsia="en-GB"/>
        </w:rPr>
      </w:pPr>
    </w:p>
    <w:p w14:paraId="0575E344" w14:textId="77777777" w:rsidR="00DA4667" w:rsidRPr="00DA4667" w:rsidRDefault="00DA4667" w:rsidP="00DA4667">
      <w:pPr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567"/>
        <w:gridCol w:w="567"/>
        <w:gridCol w:w="8505"/>
      </w:tblGrid>
      <w:tr w:rsidR="009B0AF0" w:rsidRPr="00B30B7F" w14:paraId="3CBF3A9F" w14:textId="77777777" w:rsidTr="00DA4667">
        <w:tc>
          <w:tcPr>
            <w:tcW w:w="5665" w:type="dxa"/>
            <w:shd w:val="clear" w:color="auto" w:fill="E2EFD9" w:themeFill="accent6" w:themeFillTint="33"/>
          </w:tcPr>
          <w:p w14:paraId="7341A9AF" w14:textId="2B5C0CDC" w:rsidR="009B0AF0" w:rsidRPr="00DA4667" w:rsidRDefault="00DA4667" w:rsidP="00A47468">
            <w:pPr>
              <w:rPr>
                <w:b/>
                <w:bCs w:val="0"/>
                <w:lang w:eastAsia="en-GB"/>
              </w:rPr>
            </w:pPr>
            <w:bookmarkStart w:id="0" w:name="_Hlk57232017"/>
            <w:r>
              <w:rPr>
                <w:b/>
                <w:bCs w:val="0"/>
              </w:rPr>
              <w:t xml:space="preserve">Other </w:t>
            </w:r>
            <w:r w:rsidRPr="00DA4667">
              <w:rPr>
                <w:b/>
                <w:bCs w:val="0"/>
              </w:rPr>
              <w:t xml:space="preserve">Supporting documentation 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E2EFD9" w:themeFill="accent6" w:themeFillTint="33"/>
          </w:tcPr>
          <w:p w14:paraId="39179FFA" w14:textId="77777777" w:rsidR="009B0AF0" w:rsidRPr="00B30B7F" w:rsidRDefault="009B0AF0" w:rsidP="00A47468">
            <w:pPr>
              <w:rPr>
                <w:lang w:eastAsia="en-GB"/>
              </w:rPr>
            </w:pPr>
            <w:r w:rsidRPr="00B30B7F">
              <w:rPr>
                <w:lang w:eastAsia="en-GB"/>
              </w:rPr>
              <w:t>Yes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E2EFD9" w:themeFill="accent6" w:themeFillTint="33"/>
          </w:tcPr>
          <w:p w14:paraId="5A6107F8" w14:textId="77777777" w:rsidR="009B0AF0" w:rsidRPr="00B30B7F" w:rsidRDefault="009B0AF0" w:rsidP="00A47468">
            <w:pPr>
              <w:rPr>
                <w:lang w:eastAsia="en-GB"/>
              </w:rPr>
            </w:pPr>
            <w:r w:rsidRPr="00B30B7F">
              <w:rPr>
                <w:lang w:eastAsia="en-GB"/>
              </w:rPr>
              <w:t>No</w:t>
            </w:r>
          </w:p>
        </w:tc>
        <w:tc>
          <w:tcPr>
            <w:tcW w:w="8505" w:type="dxa"/>
            <w:shd w:val="clear" w:color="auto" w:fill="E2EFD9" w:themeFill="accent6" w:themeFillTint="33"/>
          </w:tcPr>
          <w:p w14:paraId="577BA03D" w14:textId="77777777" w:rsidR="009B0AF0" w:rsidRPr="00B30B7F" w:rsidRDefault="009B0AF0" w:rsidP="00A47468">
            <w:pPr>
              <w:rPr>
                <w:rFonts w:eastAsia="Times"/>
                <w:color w:val="000000" w:themeColor="text1"/>
                <w:lang w:eastAsia="en-GB"/>
              </w:rPr>
            </w:pPr>
            <w:r w:rsidRPr="00B30B7F">
              <w:rPr>
                <w:lang w:eastAsia="en-GB"/>
              </w:rPr>
              <w:t>Comment</w:t>
            </w:r>
          </w:p>
        </w:tc>
      </w:tr>
      <w:tr w:rsidR="009B0AF0" w:rsidRPr="00B30B7F" w14:paraId="60EA9157" w14:textId="77777777" w:rsidTr="00DA4667">
        <w:tc>
          <w:tcPr>
            <w:tcW w:w="5665" w:type="dxa"/>
          </w:tcPr>
          <w:p w14:paraId="71FABE14" w14:textId="77777777" w:rsidR="009B0AF0" w:rsidRDefault="009B0AF0" w:rsidP="00A47468">
            <w:pPr>
              <w:rPr>
                <w:lang w:eastAsia="en-GB"/>
              </w:rPr>
            </w:pPr>
            <w:r w:rsidRPr="004013E3">
              <w:rPr>
                <w:lang w:eastAsia="en-GB"/>
              </w:rPr>
              <w:t>Service Level Agreement</w:t>
            </w:r>
            <w:r>
              <w:rPr>
                <w:lang w:eastAsia="en-GB"/>
              </w:rPr>
              <w:t xml:space="preserve"> or similar</w:t>
            </w:r>
          </w:p>
          <w:p w14:paraId="0F38C646" w14:textId="68FDF707" w:rsidR="00DA4667" w:rsidRPr="004013E3" w:rsidRDefault="00DA4667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101B1D1C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7B387F0E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416F2BA8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</w:tr>
      <w:tr w:rsidR="009B0AF0" w:rsidRPr="00B30B7F" w14:paraId="4785AC17" w14:textId="77777777" w:rsidTr="00691BE7">
        <w:tc>
          <w:tcPr>
            <w:tcW w:w="5665" w:type="dxa"/>
            <w:shd w:val="clear" w:color="auto" w:fill="E2EFD9" w:themeFill="accent6" w:themeFillTint="33"/>
          </w:tcPr>
          <w:p w14:paraId="6B091DEB" w14:textId="77777777" w:rsidR="009B0AF0" w:rsidRDefault="009B0AF0" w:rsidP="00A47468">
            <w:pPr>
              <w:rPr>
                <w:lang w:eastAsia="en-GB"/>
              </w:rPr>
            </w:pPr>
            <w:r w:rsidRPr="004013E3">
              <w:rPr>
                <w:lang w:eastAsia="en-GB"/>
              </w:rPr>
              <w:t>Education</w:t>
            </w:r>
            <w:r>
              <w:rPr>
                <w:lang w:eastAsia="en-GB"/>
              </w:rPr>
              <w:t xml:space="preserve"> and progression</w:t>
            </w:r>
            <w:r w:rsidRPr="004013E3">
              <w:rPr>
                <w:lang w:eastAsia="en-GB"/>
              </w:rPr>
              <w:t xml:space="preserve"> plan for each </w:t>
            </w:r>
            <w:r>
              <w:rPr>
                <w:lang w:eastAsia="en-GB"/>
              </w:rPr>
              <w:t>student</w:t>
            </w:r>
            <w:r w:rsidRPr="004013E3">
              <w:rPr>
                <w:lang w:eastAsia="en-GB"/>
              </w:rPr>
              <w:t xml:space="preserve"> </w:t>
            </w:r>
          </w:p>
          <w:p w14:paraId="21D6911F" w14:textId="691BD00B" w:rsidR="00DA4667" w:rsidRPr="004013E3" w:rsidRDefault="00DA4667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3F8A15EC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2F77D966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23DBEFA7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</w:tr>
      <w:tr w:rsidR="009B0AF0" w:rsidRPr="00B30B7F" w14:paraId="2553908D" w14:textId="77777777" w:rsidTr="00DA4667">
        <w:tc>
          <w:tcPr>
            <w:tcW w:w="5665" w:type="dxa"/>
          </w:tcPr>
          <w:p w14:paraId="31FB98FA" w14:textId="77777777" w:rsidR="00DA4667" w:rsidRDefault="00B60A15" w:rsidP="00B60A15">
            <w:pPr>
              <w:rPr>
                <w:lang w:eastAsia="en-GB"/>
              </w:rPr>
            </w:pPr>
            <w:r w:rsidRPr="004013E3">
              <w:rPr>
                <w:lang w:eastAsia="en-GB"/>
              </w:rPr>
              <w:t xml:space="preserve">Review calendar for monitoring </w:t>
            </w:r>
            <w:r>
              <w:rPr>
                <w:lang w:eastAsia="en-GB"/>
              </w:rPr>
              <w:t>student</w:t>
            </w:r>
            <w:r w:rsidRPr="004013E3">
              <w:rPr>
                <w:lang w:eastAsia="en-GB"/>
              </w:rPr>
              <w:t xml:space="preserve"> progress and outcomes and quality of provision</w:t>
            </w:r>
            <w:r>
              <w:rPr>
                <w:lang w:eastAsia="en-GB"/>
              </w:rPr>
              <w:t xml:space="preserve">.  </w:t>
            </w:r>
          </w:p>
          <w:p w14:paraId="6E27C0B3" w14:textId="783C0793" w:rsidR="00B60A15" w:rsidRPr="004013E3" w:rsidRDefault="00B60A15" w:rsidP="00B60A15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061884C6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75AA4936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20C7A00B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</w:tr>
      <w:tr w:rsidR="009B0AF0" w:rsidRPr="00B30B7F" w14:paraId="1D1EC536" w14:textId="77777777" w:rsidTr="00691BE7">
        <w:tc>
          <w:tcPr>
            <w:tcW w:w="5665" w:type="dxa"/>
            <w:shd w:val="clear" w:color="auto" w:fill="E2EFD9" w:themeFill="accent6" w:themeFillTint="33"/>
          </w:tcPr>
          <w:p w14:paraId="7440A6B7" w14:textId="77777777" w:rsidR="009B0AF0" w:rsidRDefault="00B60A15" w:rsidP="00A47468">
            <w:pPr>
              <w:rPr>
                <w:lang w:eastAsia="en-GB"/>
              </w:rPr>
            </w:pPr>
            <w:r w:rsidRPr="004013E3">
              <w:rPr>
                <w:lang w:eastAsia="en-GB"/>
              </w:rPr>
              <w:t>Formal agreement from the parent(s) for the arrangement</w:t>
            </w:r>
          </w:p>
          <w:p w14:paraId="11DD40CD" w14:textId="0EB942B4" w:rsidR="00B60A15" w:rsidRPr="004013E3" w:rsidRDefault="00B60A15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700BA833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0A40A16B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6C7D4722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</w:tr>
      <w:tr w:rsidR="009B0AF0" w:rsidRPr="00B30B7F" w14:paraId="3E0EBD18" w14:textId="77777777" w:rsidTr="00DA4667">
        <w:tc>
          <w:tcPr>
            <w:tcW w:w="5665" w:type="dxa"/>
          </w:tcPr>
          <w:p w14:paraId="7DA9686A" w14:textId="77777777" w:rsidR="009B0AF0" w:rsidRDefault="00B60A15" w:rsidP="00A47468">
            <w:pPr>
              <w:rPr>
                <w:lang w:eastAsia="en-GB"/>
              </w:rPr>
            </w:pPr>
            <w:r w:rsidRPr="004013E3">
              <w:rPr>
                <w:lang w:eastAsia="en-GB"/>
              </w:rPr>
              <w:t xml:space="preserve">Other </w:t>
            </w:r>
            <w:r>
              <w:rPr>
                <w:lang w:eastAsia="en-GB"/>
              </w:rPr>
              <w:t>– specify</w:t>
            </w:r>
          </w:p>
          <w:p w14:paraId="408064C9" w14:textId="207683C2" w:rsidR="00B60A15" w:rsidRPr="004013E3" w:rsidRDefault="00B60A15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18A74764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646A8F08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66FE1F96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</w:tr>
      <w:bookmarkEnd w:id="0"/>
    </w:tbl>
    <w:p w14:paraId="1945F5B0" w14:textId="77777777" w:rsidR="004871C1" w:rsidRDefault="004871C1" w:rsidP="009B0AF0">
      <w:pPr>
        <w:pStyle w:val="Heading2"/>
      </w:pPr>
    </w:p>
    <w:p w14:paraId="2BEF0E0C" w14:textId="77777777" w:rsidR="009B0AF0" w:rsidRDefault="009B0AF0" w:rsidP="009B0AF0">
      <w:pPr>
        <w:pStyle w:val="Heading2"/>
      </w:pPr>
      <w:r w:rsidRPr="004013E3">
        <w:lastRenderedPageBreak/>
        <w:t xml:space="preserve">Relevant documentation </w:t>
      </w:r>
    </w:p>
    <w:p w14:paraId="0CFAA32D" w14:textId="77777777" w:rsidR="009B0AF0" w:rsidRPr="004013E3" w:rsidRDefault="009B0AF0" w:rsidP="009B0AF0">
      <w:pPr>
        <w:pStyle w:val="ListParagraph"/>
        <w:numPr>
          <w:ilvl w:val="0"/>
          <w:numId w:val="3"/>
        </w:numPr>
        <w:rPr>
          <w:b/>
        </w:rPr>
      </w:pPr>
      <w:r w:rsidRPr="004013E3">
        <w:t xml:space="preserve">Alternative Provision – Statutory guidance for local authorities - DfE January 2013 (Also applies to </w:t>
      </w:r>
      <w:r w:rsidRPr="004013E3">
        <w:rPr>
          <w:i/>
        </w:rPr>
        <w:t>governing bodies and head teachers; state  schools; academies; PRUs; AP providers</w:t>
      </w:r>
      <w:r w:rsidRPr="004013E3">
        <w:t xml:space="preserve">) </w:t>
      </w:r>
      <w:hyperlink r:id="rId11" w:history="1">
        <w:r w:rsidRPr="00BF3A16">
          <w:rPr>
            <w:rStyle w:val="Hyperlink"/>
          </w:rPr>
          <w:t>https://assets.publishing.service.gov.uk/government/uploads/system/uploads/attachment_data/file/268940/alternative_provision_statutory_guidance_pdf_version.pdf</w:t>
        </w:r>
      </w:hyperlink>
      <w:r>
        <w:t xml:space="preserve"> </w:t>
      </w:r>
    </w:p>
    <w:p w14:paraId="0652AD66" w14:textId="41C90557" w:rsidR="009B0AF0" w:rsidRDefault="009B0AF0" w:rsidP="009B0AF0">
      <w:pPr>
        <w:pStyle w:val="ListParagraph"/>
        <w:numPr>
          <w:ilvl w:val="0"/>
          <w:numId w:val="1"/>
        </w:numPr>
        <w:rPr>
          <w:rFonts w:eastAsia="Times New Roman" w:cs="Times New Roman"/>
          <w:color w:val="000000"/>
          <w:kern w:val="28"/>
        </w:rPr>
      </w:pPr>
      <w:r w:rsidRPr="00CF13B3">
        <w:rPr>
          <w:rFonts w:eastAsia="Times New Roman" w:cs="Times New Roman"/>
          <w:color w:val="000000"/>
          <w:kern w:val="28"/>
        </w:rPr>
        <w:t xml:space="preserve">Keeping Children Safe in Education:  Statutory guidance for schools and colleges </w:t>
      </w:r>
    </w:p>
    <w:p w14:paraId="57DEABE7" w14:textId="554FAE50" w:rsidR="00B07E06" w:rsidRPr="00CF13B3" w:rsidRDefault="00647904" w:rsidP="00B07E06">
      <w:pPr>
        <w:pStyle w:val="ListParagraph"/>
        <w:ind w:left="340"/>
        <w:rPr>
          <w:rFonts w:eastAsia="Times New Roman" w:cs="Times New Roman"/>
          <w:color w:val="000000"/>
          <w:kern w:val="28"/>
        </w:rPr>
      </w:pPr>
      <w:hyperlink r:id="rId12" w:history="1">
        <w:r>
          <w:rPr>
            <w:rStyle w:val="Hyperlink"/>
          </w:rPr>
          <w:t>Keeping children safe in education - GOV.UK (www.gov.uk)</w:t>
        </w:r>
      </w:hyperlink>
    </w:p>
    <w:p w14:paraId="5CC77C17" w14:textId="27385D58" w:rsidR="009B0AF0" w:rsidRDefault="009B0AF0" w:rsidP="00B60A15">
      <w:pPr>
        <w:pStyle w:val="ListParagraph"/>
        <w:numPr>
          <w:ilvl w:val="0"/>
          <w:numId w:val="1"/>
        </w:numPr>
      </w:pPr>
      <w:r>
        <w:t xml:space="preserve">Unregistered independent schools and out of school settings – DfE March 2018 </w:t>
      </w:r>
      <w:hyperlink r:id="rId13" w:history="1">
        <w:r w:rsidRPr="00BF3A16">
          <w:rPr>
            <w:rStyle w:val="Hyperlink"/>
          </w:rPr>
          <w:t>https://assets.publishing.service.gov.uk/government/uploads/system/uploads/attachment_data/file/690495/La_Guidance_March_2018.pdf</w:t>
        </w:r>
      </w:hyperlink>
    </w:p>
    <w:p w14:paraId="6BF05977" w14:textId="77777777" w:rsidR="009B0AF0" w:rsidRDefault="009B0AF0"/>
    <w:sectPr w:rsidR="009B0AF0" w:rsidSect="006B629B">
      <w:headerReference w:type="default" r:id="rId14"/>
      <w:foot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BAA2A" w14:textId="77777777" w:rsidR="00F568BC" w:rsidRDefault="00F568BC" w:rsidP="004871C1">
      <w:pPr>
        <w:spacing w:before="0" w:line="240" w:lineRule="auto"/>
      </w:pPr>
      <w:r>
        <w:separator/>
      </w:r>
    </w:p>
  </w:endnote>
  <w:endnote w:type="continuationSeparator" w:id="0">
    <w:p w14:paraId="5ACFDA15" w14:textId="77777777" w:rsidR="00F568BC" w:rsidRDefault="00F568BC" w:rsidP="004871C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D018F" w14:textId="77777777" w:rsidR="004871C1" w:rsidRDefault="004871C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85F1F29" wp14:editId="243B64F4">
          <wp:simplePos x="0" y="0"/>
          <wp:positionH relativeFrom="page">
            <wp:posOffset>-323850</wp:posOffset>
          </wp:positionH>
          <wp:positionV relativeFrom="paragraph">
            <wp:posOffset>-333375</wp:posOffset>
          </wp:positionV>
          <wp:extent cx="4448175" cy="10858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MPA Letterhea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87221" r="41326" b="2654"/>
                  <a:stretch/>
                </pic:blipFill>
                <pic:spPr bwMode="auto">
                  <a:xfrm>
                    <a:off x="0" y="0"/>
                    <a:ext cx="4448175" cy="1085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B2C97" w14:textId="77777777" w:rsidR="00F568BC" w:rsidRDefault="00F568BC" w:rsidP="004871C1">
      <w:pPr>
        <w:spacing w:before="0" w:line="240" w:lineRule="auto"/>
      </w:pPr>
      <w:r>
        <w:separator/>
      </w:r>
    </w:p>
  </w:footnote>
  <w:footnote w:type="continuationSeparator" w:id="0">
    <w:p w14:paraId="1C192FBD" w14:textId="77777777" w:rsidR="00F568BC" w:rsidRDefault="00F568BC" w:rsidP="004871C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BC4FC" w14:textId="72C23E3F" w:rsidR="004871C1" w:rsidRDefault="007B1C2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DAE1F6" wp14:editId="0F611694">
          <wp:simplePos x="0" y="0"/>
          <wp:positionH relativeFrom="margin">
            <wp:posOffset>8858250</wp:posOffset>
          </wp:positionH>
          <wp:positionV relativeFrom="paragraph">
            <wp:posOffset>-330835</wp:posOffset>
          </wp:positionV>
          <wp:extent cx="1186815" cy="866140"/>
          <wp:effectExtent l="0" t="0" r="0" b="0"/>
          <wp:wrapTight wrapText="bothSides">
            <wp:wrapPolygon edited="0">
              <wp:start x="0" y="0"/>
              <wp:lineTo x="0" y="20903"/>
              <wp:lineTo x="21149" y="20903"/>
              <wp:lineTo x="21149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815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54443"/>
    <w:multiLevelType w:val="hybridMultilevel"/>
    <w:tmpl w:val="F05A3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728BC"/>
    <w:multiLevelType w:val="hybridMultilevel"/>
    <w:tmpl w:val="D4B8271C"/>
    <w:lvl w:ilvl="0" w:tplc="D2B4F42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1FAF46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98E9FD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F9C8C3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2EE42F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EB2BD3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0F02C3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F40196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DDC9FE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28481322"/>
    <w:multiLevelType w:val="hybridMultilevel"/>
    <w:tmpl w:val="6C4AB342"/>
    <w:lvl w:ilvl="0" w:tplc="EBD60032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76EB7"/>
    <w:multiLevelType w:val="hybridMultilevel"/>
    <w:tmpl w:val="6C52F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D4221"/>
    <w:multiLevelType w:val="hybridMultilevel"/>
    <w:tmpl w:val="FC38891A"/>
    <w:lvl w:ilvl="0" w:tplc="EBD60032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5592A"/>
    <w:multiLevelType w:val="hybridMultilevel"/>
    <w:tmpl w:val="33A2225A"/>
    <w:lvl w:ilvl="0" w:tplc="C89C8C5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849469">
    <w:abstractNumId w:val="4"/>
  </w:num>
  <w:num w:numId="2" w16cid:durableId="1566601563">
    <w:abstractNumId w:val="2"/>
  </w:num>
  <w:num w:numId="3" w16cid:durableId="1768889057">
    <w:abstractNumId w:val="5"/>
  </w:num>
  <w:num w:numId="4" w16cid:durableId="591205500">
    <w:abstractNumId w:val="1"/>
  </w:num>
  <w:num w:numId="5" w16cid:durableId="1983001589">
    <w:abstractNumId w:val="0"/>
  </w:num>
  <w:num w:numId="6" w16cid:durableId="373390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F0"/>
    <w:rsid w:val="0005223F"/>
    <w:rsid w:val="000A0FD8"/>
    <w:rsid w:val="00101C93"/>
    <w:rsid w:val="00105385"/>
    <w:rsid w:val="00172C74"/>
    <w:rsid w:val="001971FF"/>
    <w:rsid w:val="001B73BD"/>
    <w:rsid w:val="001E258F"/>
    <w:rsid w:val="002212F2"/>
    <w:rsid w:val="00270D07"/>
    <w:rsid w:val="00274E4C"/>
    <w:rsid w:val="002A294D"/>
    <w:rsid w:val="002C3101"/>
    <w:rsid w:val="00342D58"/>
    <w:rsid w:val="003811AF"/>
    <w:rsid w:val="00394A8E"/>
    <w:rsid w:val="003C5C77"/>
    <w:rsid w:val="003E056B"/>
    <w:rsid w:val="003F1404"/>
    <w:rsid w:val="00453B9F"/>
    <w:rsid w:val="00461F99"/>
    <w:rsid w:val="004729FB"/>
    <w:rsid w:val="004820DB"/>
    <w:rsid w:val="004871C1"/>
    <w:rsid w:val="0049744D"/>
    <w:rsid w:val="00537BB8"/>
    <w:rsid w:val="00546115"/>
    <w:rsid w:val="005504D7"/>
    <w:rsid w:val="0057432A"/>
    <w:rsid w:val="00582A6C"/>
    <w:rsid w:val="005B0728"/>
    <w:rsid w:val="005B7E84"/>
    <w:rsid w:val="005E237A"/>
    <w:rsid w:val="00602D09"/>
    <w:rsid w:val="00637841"/>
    <w:rsid w:val="00647904"/>
    <w:rsid w:val="00691BE7"/>
    <w:rsid w:val="006930C5"/>
    <w:rsid w:val="006B629B"/>
    <w:rsid w:val="00707570"/>
    <w:rsid w:val="00717FE4"/>
    <w:rsid w:val="00730CBB"/>
    <w:rsid w:val="00773E7E"/>
    <w:rsid w:val="00785C98"/>
    <w:rsid w:val="00791F23"/>
    <w:rsid w:val="007B1C20"/>
    <w:rsid w:val="007F49D0"/>
    <w:rsid w:val="008120F8"/>
    <w:rsid w:val="00851EBD"/>
    <w:rsid w:val="0086086F"/>
    <w:rsid w:val="008700AF"/>
    <w:rsid w:val="00891317"/>
    <w:rsid w:val="008A1DBF"/>
    <w:rsid w:val="008C17D9"/>
    <w:rsid w:val="008C45E5"/>
    <w:rsid w:val="008F18AA"/>
    <w:rsid w:val="00904C96"/>
    <w:rsid w:val="00940A32"/>
    <w:rsid w:val="009B0AF0"/>
    <w:rsid w:val="009C5776"/>
    <w:rsid w:val="00A11EFC"/>
    <w:rsid w:val="00A2179D"/>
    <w:rsid w:val="00AB0C83"/>
    <w:rsid w:val="00B04156"/>
    <w:rsid w:val="00B07E06"/>
    <w:rsid w:val="00B30E0B"/>
    <w:rsid w:val="00B408D5"/>
    <w:rsid w:val="00B60A15"/>
    <w:rsid w:val="00BE5DD4"/>
    <w:rsid w:val="00C31F38"/>
    <w:rsid w:val="00C4029E"/>
    <w:rsid w:val="00C405A8"/>
    <w:rsid w:val="00DA3A01"/>
    <w:rsid w:val="00DA3B72"/>
    <w:rsid w:val="00DA4667"/>
    <w:rsid w:val="00DC49E5"/>
    <w:rsid w:val="00DD5B21"/>
    <w:rsid w:val="00DE6E6A"/>
    <w:rsid w:val="00DF69B7"/>
    <w:rsid w:val="00E44D31"/>
    <w:rsid w:val="00E458E9"/>
    <w:rsid w:val="00E57864"/>
    <w:rsid w:val="00EC1550"/>
    <w:rsid w:val="00ED25F0"/>
    <w:rsid w:val="00F150C3"/>
    <w:rsid w:val="00F15E74"/>
    <w:rsid w:val="00F2679C"/>
    <w:rsid w:val="00F434BB"/>
    <w:rsid w:val="00F50FE3"/>
    <w:rsid w:val="00F568BC"/>
    <w:rsid w:val="00F664CB"/>
    <w:rsid w:val="00F728FA"/>
    <w:rsid w:val="00FA066F"/>
    <w:rsid w:val="00FD01F9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D5E19"/>
  <w15:chartTrackingRefBased/>
  <w15:docId w15:val="{962A758F-78F0-46A3-B593-FB6DF614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AF0"/>
    <w:pPr>
      <w:spacing w:before="60" w:after="0" w:line="276" w:lineRule="auto"/>
    </w:pPr>
    <w:rPr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0AF0"/>
    <w:pPr>
      <w:spacing w:before="120" w:after="120"/>
      <w:outlineLvl w:val="1"/>
    </w:pPr>
    <w:rPr>
      <w:b/>
      <w:bCs w:val="0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0AF0"/>
    <w:rPr>
      <w:b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9B0AF0"/>
    <w:pPr>
      <w:ind w:left="720"/>
      <w:contextualSpacing/>
    </w:pPr>
  </w:style>
  <w:style w:type="table" w:styleId="TableGrid">
    <w:name w:val="Table Grid"/>
    <w:basedOn w:val="TableNormal"/>
    <w:uiPriority w:val="59"/>
    <w:rsid w:val="009B0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AF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71C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71C1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1C1"/>
    <w:rPr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71C1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1C1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5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05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0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ssets.publishing.service.gov.uk/government/uploads/system/uploads/attachment_data/file/690495/La_Guidance_March_2018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keeping-children-safe-in-education-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sets.publishing.service.gov.uk/government/uploads/system/uploads/attachment_data/file/268940/alternative_provision_statutory_guidance_pdf_version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E4D42A0FB584DB93BCFDFCFA887E8" ma:contentTypeVersion="4" ma:contentTypeDescription="Create a new document." ma:contentTypeScope="" ma:versionID="b7af077a729641daabd506bd0ec3a4d4">
  <xsd:schema xmlns:xsd="http://www.w3.org/2001/XMLSchema" xmlns:xs="http://www.w3.org/2001/XMLSchema" xmlns:p="http://schemas.microsoft.com/office/2006/metadata/properties" xmlns:ns2="ad652ebf-75ac-4a31-aed0-242152b4a3ae" xmlns:ns3="fb4153d3-ff6e-4d6f-9810-6a3d1b81ef78" targetNamespace="http://schemas.microsoft.com/office/2006/metadata/properties" ma:root="true" ma:fieldsID="530d97d029fdeaaecfb079e45700628a" ns2:_="" ns3:_="">
    <xsd:import namespace="ad652ebf-75ac-4a31-aed0-242152b4a3ae"/>
    <xsd:import namespace="fb4153d3-ff6e-4d6f-9810-6a3d1b81e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52ebf-75ac-4a31-aed0-242152b4a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153d3-ff6e-4d6f-9810-6a3d1b81ef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6123CA-8F3E-4F3C-84D6-7A279FE212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943967-3CB9-4048-A1AA-6AE120D83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52ebf-75ac-4a31-aed0-242152b4a3ae"/>
    <ds:schemaRef ds:uri="fb4153d3-ff6e-4d6f-9810-6a3d1b81e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617751-DC4D-4DFD-9F02-239AA6EE34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AFE2BA-EBAA-44E4-8723-64EF9C1679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821</Words>
  <Characters>4683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Mead Educational Trust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Lowe</dc:creator>
  <cp:keywords/>
  <dc:description/>
  <cp:lastModifiedBy>Kajal Patel</cp:lastModifiedBy>
  <cp:revision>2</cp:revision>
  <cp:lastPrinted>2021-09-23T07:10:00Z</cp:lastPrinted>
  <dcterms:created xsi:type="dcterms:W3CDTF">2025-02-03T11:55:00Z</dcterms:created>
  <dcterms:modified xsi:type="dcterms:W3CDTF">2025-02-03T11:55:00Z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0x010100B50E4D42A0FB584DB93BCFDFCFA887E8</vt:lpwstr>
  </property>
  <property fmtid="{D5CDD505-2E9C-101B-9397-08002B2CF9AE}" pid="3" name="MSIP_Label_d6fe2a56-af49-4a87-8d01-0ad3300d8c60_Enabled">
    <vt:lpwstr>true</vt:lpwstr>
  </property>
  <property fmtid="{D5CDD505-2E9C-101B-9397-08002B2CF9AE}" pid="4" name="MSIP_Label_d6fe2a56-af49-4a87-8d01-0ad3300d8c60_SetDate">
    <vt:lpwstr>2025-01-21T09:20:01Z</vt:lpwstr>
  </property>
  <property fmtid="{D5CDD505-2E9C-101B-9397-08002B2CF9AE}" pid="5" name="MSIP_Label_d6fe2a56-af49-4a87-8d01-0ad3300d8c60_Method">
    <vt:lpwstr>Standard</vt:lpwstr>
  </property>
  <property fmtid="{D5CDD505-2E9C-101B-9397-08002B2CF9AE}" pid="6" name="MSIP_Label_d6fe2a56-af49-4a87-8d01-0ad3300d8c60_Name">
    <vt:lpwstr>defa4170-0d19-0005-0004-bc88714345d2</vt:lpwstr>
  </property>
  <property fmtid="{D5CDD505-2E9C-101B-9397-08002B2CF9AE}" pid="7" name="MSIP_Label_d6fe2a56-af49-4a87-8d01-0ad3300d8c60_SiteId">
    <vt:lpwstr>51640577-21a1-4ce3-8bc8-5bb90cabad75</vt:lpwstr>
  </property>
  <property fmtid="{D5CDD505-2E9C-101B-9397-08002B2CF9AE}" pid="8" name="MSIP_Label_d6fe2a56-af49-4a87-8d01-0ad3300d8c60_ActionId">
    <vt:lpwstr>220e072f-4046-4232-88d3-210e7f2bb38b</vt:lpwstr>
  </property>
  <property fmtid="{D5CDD505-2E9C-101B-9397-08002B2CF9AE}" pid="9" name="MSIP_Label_d6fe2a56-af49-4a87-8d01-0ad3300d8c60_ContentBits">
    <vt:lpwstr>0</vt:lpwstr>
  </property>
</Properties>
</file>